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652" w:rsidRPr="00167652" w:rsidRDefault="00167652" w:rsidP="00167652">
      <w:pPr>
        <w:shd w:val="clear" w:color="auto" w:fill="FFFFFF"/>
        <w:spacing w:after="0" w:line="240" w:lineRule="auto"/>
        <w:ind w:firstLine="30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Рангаева С.И</w:t>
      </w:r>
      <w:r w:rsidR="00EA2678">
        <w:rPr>
          <w:rFonts w:ascii="Times New Roman" w:eastAsia="Times New Roman" w:hAnsi="Times New Roman"/>
          <w:bCs/>
          <w:color w:val="000000"/>
          <w:sz w:val="28"/>
          <w:szCs w:val="28"/>
          <w:lang w:eastAsia="ru-RU"/>
        </w:rPr>
        <w:t xml:space="preserve">.   Основы философии    </w:t>
      </w:r>
      <w:r w:rsidR="00A53389">
        <w:rPr>
          <w:rFonts w:ascii="Times New Roman" w:eastAsia="Times New Roman" w:hAnsi="Times New Roman"/>
          <w:bCs/>
          <w:color w:val="000000"/>
          <w:sz w:val="28"/>
          <w:szCs w:val="28"/>
          <w:lang w:eastAsia="ru-RU"/>
        </w:rPr>
        <w:t xml:space="preserve">    </w:t>
      </w:r>
      <w:r w:rsidR="00EA2678">
        <w:rPr>
          <w:rFonts w:ascii="Times New Roman" w:eastAsia="Times New Roman" w:hAnsi="Times New Roman"/>
          <w:bCs/>
          <w:color w:val="000000"/>
          <w:sz w:val="28"/>
          <w:szCs w:val="28"/>
          <w:lang w:eastAsia="ru-RU"/>
        </w:rPr>
        <w:t>группа 3Т</w:t>
      </w:r>
      <w:r w:rsidR="0075174D">
        <w:rPr>
          <w:rFonts w:ascii="Times New Roman" w:eastAsia="Times New Roman" w:hAnsi="Times New Roman"/>
          <w:bCs/>
          <w:color w:val="000000"/>
          <w:sz w:val="28"/>
          <w:szCs w:val="28"/>
          <w:lang w:eastAsia="ru-RU"/>
        </w:rPr>
        <w:t>М</w:t>
      </w:r>
      <w:r w:rsidR="00FB42FF">
        <w:rPr>
          <w:rFonts w:ascii="Times New Roman" w:eastAsia="Times New Roman" w:hAnsi="Times New Roman"/>
          <w:bCs/>
          <w:color w:val="000000"/>
          <w:sz w:val="28"/>
          <w:szCs w:val="28"/>
          <w:lang w:eastAsia="ru-RU"/>
        </w:rPr>
        <w:t xml:space="preserve">           </w:t>
      </w:r>
      <w:r w:rsidR="0075174D">
        <w:rPr>
          <w:rFonts w:ascii="Times New Roman" w:eastAsia="Times New Roman" w:hAnsi="Times New Roman"/>
          <w:bCs/>
          <w:color w:val="000000"/>
          <w:sz w:val="28"/>
          <w:szCs w:val="28"/>
          <w:lang w:eastAsia="ru-RU"/>
        </w:rPr>
        <w:t>17</w:t>
      </w:r>
      <w:r w:rsidR="00EA2678">
        <w:rPr>
          <w:rFonts w:ascii="Times New Roman" w:eastAsia="Times New Roman" w:hAnsi="Times New Roman"/>
          <w:bCs/>
          <w:color w:val="000000"/>
          <w:sz w:val="28"/>
          <w:szCs w:val="28"/>
          <w:lang w:eastAsia="ru-RU"/>
        </w:rPr>
        <w:t>.11</w:t>
      </w:r>
      <w:r w:rsidR="008C5470">
        <w:rPr>
          <w:rFonts w:ascii="Times New Roman" w:eastAsia="Times New Roman" w:hAnsi="Times New Roman"/>
          <w:bCs/>
          <w:color w:val="000000"/>
          <w:sz w:val="28"/>
          <w:szCs w:val="28"/>
          <w:lang w:eastAsia="ru-RU"/>
        </w:rPr>
        <w:t>.21</w:t>
      </w:r>
    </w:p>
    <w:p w:rsidR="00167652" w:rsidRDefault="00167652" w:rsidP="00167652">
      <w:pPr>
        <w:shd w:val="clear" w:color="auto" w:fill="FFFFFF"/>
        <w:spacing w:after="0" w:line="240" w:lineRule="auto"/>
        <w:ind w:firstLine="300"/>
        <w:jc w:val="center"/>
        <w:rPr>
          <w:rFonts w:ascii="Times New Roman" w:eastAsia="Times New Roman" w:hAnsi="Times New Roman"/>
          <w:b/>
          <w:bCs/>
          <w:color w:val="000000"/>
          <w:sz w:val="28"/>
          <w:szCs w:val="28"/>
          <w:lang w:eastAsia="ru-RU"/>
        </w:rPr>
      </w:pPr>
    </w:p>
    <w:p w:rsidR="00D66D0E" w:rsidRPr="00293A00" w:rsidRDefault="006258E9" w:rsidP="00D66D0E">
      <w:pPr>
        <w:shd w:val="clear" w:color="auto" w:fill="FFFFFF"/>
        <w:spacing w:after="0" w:line="240" w:lineRule="auto"/>
        <w:jc w:val="center"/>
        <w:rPr>
          <w:rFonts w:ascii="Times New Roman" w:eastAsia="Times New Roman" w:hAnsi="Times New Roman"/>
          <w:b/>
          <w:color w:val="000000"/>
          <w:sz w:val="28"/>
          <w:szCs w:val="28"/>
          <w:lang w:eastAsia="ru-RU"/>
        </w:rPr>
      </w:pPr>
      <w:r w:rsidRPr="00F121C3">
        <w:rPr>
          <w:rFonts w:ascii="Times New Roman" w:eastAsia="Times New Roman" w:hAnsi="Times New Roman"/>
          <w:b/>
          <w:bCs/>
          <w:color w:val="000000"/>
          <w:sz w:val="28"/>
          <w:szCs w:val="28"/>
          <w:lang w:eastAsia="ru-RU"/>
        </w:rPr>
        <w:t>Тема</w:t>
      </w:r>
      <w:r w:rsidRPr="00F121C3">
        <w:rPr>
          <w:rFonts w:ascii="Times New Roman" w:eastAsia="Times New Roman" w:hAnsi="Times New Roman"/>
          <w:color w:val="000000"/>
          <w:sz w:val="28"/>
          <w:szCs w:val="28"/>
          <w:lang w:eastAsia="ru-RU"/>
        </w:rPr>
        <w:t>:</w:t>
      </w:r>
      <w:r w:rsidR="00167652">
        <w:rPr>
          <w:rFonts w:ascii="Times New Roman" w:eastAsia="Times New Roman" w:hAnsi="Times New Roman"/>
          <w:color w:val="000000"/>
          <w:sz w:val="28"/>
          <w:szCs w:val="28"/>
          <w:lang w:eastAsia="ru-RU"/>
        </w:rPr>
        <w:t xml:space="preserve"> </w:t>
      </w:r>
      <w:r w:rsidR="00FB42FF">
        <w:rPr>
          <w:rFonts w:ascii="Times New Roman" w:hAnsi="Times New Roman"/>
          <w:b/>
          <w:bCs/>
          <w:sz w:val="28"/>
          <w:szCs w:val="28"/>
        </w:rPr>
        <w:t>Ценности в жизни человека и общества</w:t>
      </w:r>
    </w:p>
    <w:p w:rsidR="006D2865" w:rsidRDefault="00545605" w:rsidP="008C5470">
      <w:pPr>
        <w:shd w:val="clear" w:color="auto" w:fill="FFFFFF"/>
        <w:spacing w:after="0" w:line="240" w:lineRule="auto"/>
        <w:jc w:val="both"/>
        <w:rPr>
          <w:rFonts w:ascii="Times New Roman" w:eastAsia="Times New Roman" w:hAnsi="Times New Roman"/>
          <w:color w:val="000000"/>
          <w:sz w:val="28"/>
          <w:szCs w:val="28"/>
          <w:lang w:eastAsia="ru-RU"/>
        </w:rPr>
      </w:pPr>
      <w:r w:rsidRPr="00545605">
        <w:rPr>
          <w:rFonts w:ascii="Times New Roman" w:eastAsia="Times New Roman" w:hAnsi="Times New Roman"/>
          <w:b/>
          <w:color w:val="000000"/>
          <w:sz w:val="28"/>
          <w:szCs w:val="28"/>
          <w:lang w:eastAsia="ru-RU"/>
        </w:rPr>
        <w:t xml:space="preserve">Учебная цель: </w:t>
      </w:r>
      <w:r w:rsidRPr="00545605">
        <w:rPr>
          <w:rFonts w:ascii="Times New Roman" w:eastAsia="Times New Roman" w:hAnsi="Times New Roman"/>
          <w:color w:val="000000"/>
          <w:sz w:val="28"/>
          <w:szCs w:val="28"/>
          <w:lang w:eastAsia="ru-RU"/>
        </w:rPr>
        <w:t>ознакомить с философскими концепциями понимание</w:t>
      </w:r>
      <w:r w:rsidR="008C5470">
        <w:rPr>
          <w:rFonts w:ascii="Times New Roman" w:eastAsia="Times New Roman" w:hAnsi="Times New Roman"/>
          <w:color w:val="000000"/>
          <w:sz w:val="28"/>
          <w:szCs w:val="28"/>
          <w:lang w:eastAsia="ru-RU"/>
        </w:rPr>
        <w:t xml:space="preserve"> </w:t>
      </w:r>
      <w:r w:rsidRPr="00545605">
        <w:rPr>
          <w:rFonts w:ascii="Times New Roman" w:eastAsia="Times New Roman" w:hAnsi="Times New Roman"/>
          <w:color w:val="000000"/>
          <w:sz w:val="28"/>
          <w:szCs w:val="28"/>
          <w:lang w:eastAsia="ru-RU"/>
        </w:rPr>
        <w:tab/>
      </w:r>
      <w:r w:rsidR="006D2865">
        <w:rPr>
          <w:rFonts w:ascii="Times New Roman" w:eastAsia="Times New Roman" w:hAnsi="Times New Roman"/>
          <w:color w:val="000000"/>
          <w:sz w:val="28"/>
          <w:szCs w:val="28"/>
          <w:lang w:eastAsia="ru-RU"/>
        </w:rPr>
        <w:t>ценностей</w:t>
      </w:r>
      <w:r w:rsidRPr="00545605">
        <w:rPr>
          <w:rFonts w:ascii="Times New Roman" w:eastAsia="Times New Roman" w:hAnsi="Times New Roman"/>
          <w:color w:val="000000"/>
          <w:sz w:val="28"/>
          <w:szCs w:val="28"/>
          <w:lang w:eastAsia="ru-RU"/>
        </w:rPr>
        <w:t>, раскрыть</w:t>
      </w:r>
      <w:r w:rsidR="006D2865">
        <w:rPr>
          <w:rFonts w:ascii="Times New Roman" w:eastAsia="Times New Roman" w:hAnsi="Times New Roman"/>
          <w:color w:val="000000"/>
          <w:sz w:val="28"/>
          <w:szCs w:val="28"/>
          <w:lang w:eastAsia="ru-RU"/>
        </w:rPr>
        <w:t xml:space="preserve"> классификацию и функцию ценностей, проанализировать роль ценностей в жизни человека и общества.</w:t>
      </w:r>
      <w:r w:rsidRPr="00545605">
        <w:rPr>
          <w:rFonts w:ascii="Times New Roman" w:eastAsia="Times New Roman" w:hAnsi="Times New Roman"/>
          <w:color w:val="000000"/>
          <w:sz w:val="28"/>
          <w:szCs w:val="28"/>
          <w:lang w:eastAsia="ru-RU"/>
        </w:rPr>
        <w:t xml:space="preserve"> </w:t>
      </w:r>
    </w:p>
    <w:p w:rsidR="00545605" w:rsidRPr="00545605" w:rsidRDefault="00545605" w:rsidP="008C5470">
      <w:pPr>
        <w:shd w:val="clear" w:color="auto" w:fill="FFFFFF"/>
        <w:spacing w:after="0" w:line="240" w:lineRule="auto"/>
        <w:jc w:val="both"/>
        <w:rPr>
          <w:rFonts w:ascii="Times New Roman" w:eastAsia="Times New Roman" w:hAnsi="Times New Roman"/>
          <w:color w:val="000000"/>
          <w:sz w:val="28"/>
          <w:szCs w:val="28"/>
          <w:lang w:eastAsia="ru-RU"/>
        </w:rPr>
      </w:pPr>
      <w:r w:rsidRPr="00545605">
        <w:rPr>
          <w:rFonts w:ascii="Times New Roman" w:eastAsia="Times New Roman" w:hAnsi="Times New Roman"/>
          <w:b/>
          <w:color w:val="000000"/>
          <w:sz w:val="28"/>
          <w:szCs w:val="28"/>
          <w:lang w:eastAsia="ru-RU"/>
        </w:rPr>
        <w:t xml:space="preserve">Развивающая цель: </w:t>
      </w:r>
      <w:r w:rsidRPr="00545605">
        <w:rPr>
          <w:rFonts w:ascii="Times New Roman" w:eastAsia="Times New Roman" w:hAnsi="Times New Roman"/>
          <w:color w:val="000000"/>
          <w:sz w:val="28"/>
          <w:szCs w:val="28"/>
          <w:lang w:eastAsia="ru-RU"/>
        </w:rPr>
        <w:t>развивать и активизировать мыслительную деятельность студентов; формировать умение отстаивать свою точку зрения через приведение аргументов.</w:t>
      </w:r>
    </w:p>
    <w:p w:rsidR="0090421E" w:rsidRPr="00545605" w:rsidRDefault="00545605" w:rsidP="008C5470">
      <w:pPr>
        <w:shd w:val="clear" w:color="auto" w:fill="FFFFFF"/>
        <w:spacing w:after="0" w:line="240" w:lineRule="auto"/>
        <w:jc w:val="both"/>
        <w:rPr>
          <w:rFonts w:ascii="Times New Roman" w:eastAsia="Times New Roman" w:hAnsi="Times New Roman"/>
          <w:color w:val="000000"/>
          <w:sz w:val="28"/>
          <w:szCs w:val="28"/>
          <w:lang w:eastAsia="ru-RU"/>
        </w:rPr>
      </w:pPr>
      <w:r w:rsidRPr="00545605">
        <w:rPr>
          <w:rFonts w:ascii="Times New Roman" w:eastAsia="Times New Roman" w:hAnsi="Times New Roman"/>
          <w:b/>
          <w:color w:val="000000"/>
          <w:sz w:val="28"/>
          <w:szCs w:val="28"/>
          <w:lang w:eastAsia="ru-RU"/>
        </w:rPr>
        <w:t xml:space="preserve">Воспитательная цель: </w:t>
      </w:r>
      <w:r w:rsidRPr="00545605">
        <w:rPr>
          <w:rFonts w:ascii="Times New Roman" w:eastAsia="Times New Roman" w:hAnsi="Times New Roman"/>
          <w:color w:val="000000"/>
          <w:sz w:val="28"/>
          <w:szCs w:val="28"/>
          <w:lang w:eastAsia="ru-RU"/>
        </w:rPr>
        <w:t>воспитать активную общественную позицию и толерантное отношение  к противоположным мнениям.</w:t>
      </w:r>
    </w:p>
    <w:p w:rsidR="008C5470" w:rsidRPr="008C5470" w:rsidRDefault="008C5470" w:rsidP="008C5470">
      <w:pPr>
        <w:spacing w:after="0" w:line="240" w:lineRule="auto"/>
        <w:rPr>
          <w:rFonts w:ascii="Times New Roman" w:hAnsi="Times New Roman"/>
          <w:b/>
          <w:bCs/>
          <w:color w:val="000000"/>
          <w:sz w:val="28"/>
          <w:szCs w:val="28"/>
          <w:shd w:val="clear" w:color="auto" w:fill="FFFFFF"/>
        </w:rPr>
      </w:pPr>
      <w:r w:rsidRPr="008C5470">
        <w:rPr>
          <w:rFonts w:ascii="Times New Roman" w:hAnsi="Times New Roman"/>
          <w:b/>
          <w:bCs/>
          <w:color w:val="000000"/>
          <w:sz w:val="28"/>
          <w:szCs w:val="28"/>
          <w:shd w:val="clear" w:color="auto" w:fill="FFFFFF"/>
        </w:rPr>
        <w:t>Задачи:</w:t>
      </w:r>
    </w:p>
    <w:p w:rsidR="008C5470" w:rsidRPr="008C5470" w:rsidRDefault="008C5470" w:rsidP="008C5470">
      <w:pPr>
        <w:spacing w:after="0" w:line="240" w:lineRule="auto"/>
        <w:rPr>
          <w:rFonts w:ascii="Times New Roman" w:hAnsi="Times New Roman"/>
          <w:bCs/>
          <w:color w:val="000000"/>
          <w:sz w:val="28"/>
          <w:szCs w:val="28"/>
          <w:shd w:val="clear" w:color="auto" w:fill="FFFFFF"/>
        </w:rPr>
      </w:pPr>
      <w:r w:rsidRPr="008C5470">
        <w:rPr>
          <w:rFonts w:ascii="Times New Roman" w:hAnsi="Times New Roman"/>
          <w:bCs/>
          <w:color w:val="000000"/>
          <w:sz w:val="28"/>
          <w:szCs w:val="28"/>
          <w:shd w:val="clear" w:color="auto" w:fill="FFFFFF"/>
        </w:rPr>
        <w:t>1.</w:t>
      </w:r>
      <w:r w:rsidRPr="008C5470">
        <w:rPr>
          <w:rFonts w:ascii="Roboto" w:hAnsi="Roboto"/>
          <w:color w:val="000000"/>
          <w:sz w:val="36"/>
          <w:szCs w:val="36"/>
          <w:shd w:val="clear" w:color="auto" w:fill="FFFFFF"/>
        </w:rPr>
        <w:t xml:space="preserve"> </w:t>
      </w:r>
      <w:r w:rsidRPr="008C5470">
        <w:rPr>
          <w:rFonts w:ascii="Times New Roman" w:hAnsi="Times New Roman"/>
          <w:color w:val="000000"/>
          <w:sz w:val="28"/>
          <w:szCs w:val="28"/>
          <w:shd w:val="clear" w:color="auto" w:fill="FFFFFF"/>
        </w:rPr>
        <w:t>С</w:t>
      </w:r>
      <w:r w:rsidRPr="008C5470">
        <w:rPr>
          <w:rFonts w:ascii="Times New Roman" w:hAnsi="Times New Roman"/>
          <w:bCs/>
          <w:color w:val="000000"/>
          <w:sz w:val="28"/>
          <w:szCs w:val="28"/>
          <w:shd w:val="clear" w:color="auto" w:fill="FFFFFF"/>
        </w:rPr>
        <w:t>формировать знания о философских учениях</w:t>
      </w:r>
      <w:r>
        <w:rPr>
          <w:rFonts w:ascii="Times New Roman" w:hAnsi="Times New Roman"/>
          <w:bCs/>
          <w:color w:val="000000"/>
          <w:sz w:val="28"/>
          <w:szCs w:val="28"/>
          <w:shd w:val="clear" w:color="auto" w:fill="FFFFFF"/>
        </w:rPr>
        <w:t xml:space="preserve"> по поводу</w:t>
      </w:r>
      <w:r w:rsidR="006D2865">
        <w:rPr>
          <w:rFonts w:ascii="Times New Roman" w:hAnsi="Times New Roman"/>
          <w:bCs/>
          <w:color w:val="000000"/>
          <w:sz w:val="28"/>
          <w:szCs w:val="28"/>
          <w:shd w:val="clear" w:color="auto" w:fill="FFFFFF"/>
        </w:rPr>
        <w:t xml:space="preserve"> ценностей</w:t>
      </w:r>
      <w:r w:rsidRPr="008C5470">
        <w:rPr>
          <w:rFonts w:ascii="Times New Roman" w:hAnsi="Times New Roman"/>
          <w:bCs/>
          <w:color w:val="000000"/>
          <w:sz w:val="28"/>
          <w:szCs w:val="28"/>
          <w:shd w:val="clear" w:color="auto" w:fill="FFFFFF"/>
        </w:rPr>
        <w:t>.</w:t>
      </w:r>
    </w:p>
    <w:p w:rsidR="008C5470" w:rsidRPr="008C5470" w:rsidRDefault="008C5470" w:rsidP="008C5470">
      <w:pPr>
        <w:spacing w:after="0" w:line="240" w:lineRule="auto"/>
        <w:rPr>
          <w:rFonts w:ascii="Times New Roman" w:hAnsi="Times New Roman"/>
          <w:bCs/>
          <w:color w:val="000000"/>
          <w:sz w:val="28"/>
          <w:szCs w:val="28"/>
          <w:shd w:val="clear" w:color="auto" w:fill="FFFFFF"/>
        </w:rPr>
      </w:pPr>
      <w:r w:rsidRPr="008C5470">
        <w:rPr>
          <w:rFonts w:ascii="Times New Roman" w:hAnsi="Times New Roman"/>
          <w:bCs/>
          <w:color w:val="000000"/>
          <w:sz w:val="28"/>
          <w:szCs w:val="28"/>
          <w:shd w:val="clear" w:color="auto" w:fill="FFFFFF"/>
        </w:rPr>
        <w:t>2.</w:t>
      </w:r>
      <w:r w:rsidRPr="008C5470">
        <w:rPr>
          <w:rFonts w:ascii="Helvetica" w:hAnsi="Helvetica"/>
          <w:color w:val="000000"/>
          <w:sz w:val="26"/>
          <w:szCs w:val="26"/>
          <w:shd w:val="clear" w:color="auto" w:fill="FFFFFF"/>
        </w:rPr>
        <w:t xml:space="preserve"> </w:t>
      </w:r>
      <w:r w:rsidRPr="008C5470">
        <w:rPr>
          <w:rFonts w:ascii="Times New Roman" w:hAnsi="Times New Roman"/>
          <w:color w:val="000000"/>
          <w:sz w:val="28"/>
          <w:szCs w:val="28"/>
          <w:shd w:val="clear" w:color="auto" w:fill="FFFFFF"/>
        </w:rPr>
        <w:t xml:space="preserve">Решать мировоззренческие проблемы, опираясь на знания </w:t>
      </w:r>
      <w:r>
        <w:rPr>
          <w:rFonts w:ascii="Times New Roman" w:hAnsi="Times New Roman"/>
          <w:color w:val="000000"/>
          <w:sz w:val="28"/>
          <w:szCs w:val="28"/>
          <w:shd w:val="clear" w:color="auto" w:fill="FFFFFF"/>
        </w:rPr>
        <w:t xml:space="preserve"> социальной </w:t>
      </w:r>
      <w:r w:rsidRPr="008C5470">
        <w:rPr>
          <w:rFonts w:ascii="Times New Roman" w:hAnsi="Times New Roman"/>
          <w:color w:val="000000"/>
          <w:sz w:val="28"/>
          <w:szCs w:val="28"/>
          <w:shd w:val="clear" w:color="auto" w:fill="FFFFFF"/>
        </w:rPr>
        <w:t>философии</w:t>
      </w:r>
      <w:r>
        <w:rPr>
          <w:rFonts w:ascii="Times New Roman" w:hAnsi="Times New Roman"/>
          <w:color w:val="000000"/>
          <w:sz w:val="28"/>
          <w:szCs w:val="28"/>
          <w:shd w:val="clear" w:color="auto" w:fill="FFFFFF"/>
        </w:rPr>
        <w:t>.</w:t>
      </w:r>
    </w:p>
    <w:p w:rsidR="008C5470" w:rsidRPr="008C5470" w:rsidRDefault="008C5470" w:rsidP="008C5470">
      <w:pPr>
        <w:spacing w:after="0" w:line="240" w:lineRule="auto"/>
        <w:jc w:val="both"/>
        <w:rPr>
          <w:rFonts w:ascii="Times New Roman" w:hAnsi="Times New Roman"/>
          <w:bCs/>
          <w:color w:val="000000"/>
          <w:sz w:val="28"/>
          <w:szCs w:val="28"/>
          <w:shd w:val="clear" w:color="auto" w:fill="FFFFFF"/>
        </w:rPr>
      </w:pPr>
      <w:r w:rsidRPr="008C5470">
        <w:rPr>
          <w:rFonts w:ascii="Times New Roman" w:hAnsi="Times New Roman"/>
          <w:bCs/>
          <w:color w:val="000000"/>
          <w:sz w:val="28"/>
          <w:szCs w:val="28"/>
          <w:shd w:val="clear" w:color="auto" w:fill="FFFFFF"/>
        </w:rPr>
        <w:t>3.Способствовать формированию логического мышления, основ философского анализа общественных явлений, системы ценностных ориентацией и идеалов.</w:t>
      </w:r>
    </w:p>
    <w:p w:rsidR="008C5470" w:rsidRPr="008C5470" w:rsidRDefault="008C5470" w:rsidP="008C5470">
      <w:pPr>
        <w:spacing w:after="0" w:line="240" w:lineRule="auto"/>
        <w:jc w:val="both"/>
        <w:rPr>
          <w:rFonts w:ascii="Times New Roman" w:hAnsi="Times New Roman"/>
          <w:bCs/>
          <w:color w:val="000000"/>
          <w:sz w:val="28"/>
          <w:szCs w:val="28"/>
          <w:shd w:val="clear" w:color="auto" w:fill="FFFFFF"/>
        </w:rPr>
      </w:pPr>
      <w:r w:rsidRPr="008C5470">
        <w:rPr>
          <w:rFonts w:ascii="Times New Roman" w:hAnsi="Times New Roman"/>
          <w:bCs/>
          <w:color w:val="000000"/>
          <w:sz w:val="28"/>
          <w:szCs w:val="28"/>
          <w:shd w:val="clear" w:color="auto" w:fill="FFFFFF"/>
        </w:rPr>
        <w:t>4.Проводить поиск информации в источниках разного типа.</w:t>
      </w:r>
    </w:p>
    <w:p w:rsidR="00545605" w:rsidRDefault="00545605" w:rsidP="008C5470">
      <w:pPr>
        <w:shd w:val="clear" w:color="auto" w:fill="FFFFFF"/>
        <w:spacing w:after="0" w:line="240" w:lineRule="auto"/>
        <w:rPr>
          <w:rFonts w:ascii="Times New Roman" w:eastAsia="Times New Roman" w:hAnsi="Times New Roman"/>
          <w:b/>
          <w:color w:val="000000"/>
          <w:sz w:val="28"/>
          <w:szCs w:val="28"/>
          <w:lang w:eastAsia="ru-RU"/>
        </w:rPr>
      </w:pPr>
    </w:p>
    <w:p w:rsidR="00167652" w:rsidRDefault="00167652" w:rsidP="008C5470">
      <w:pPr>
        <w:shd w:val="clear" w:color="auto" w:fill="FFFFFF"/>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План:</w:t>
      </w:r>
    </w:p>
    <w:p w:rsidR="007E6CFC" w:rsidRDefault="006D2865" w:rsidP="007E6CFC">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Pr="006D2865">
        <w:t xml:space="preserve"> </w:t>
      </w:r>
      <w:r w:rsidRPr="006D2865">
        <w:rPr>
          <w:rFonts w:ascii="Times New Roman" w:eastAsia="Times New Roman" w:hAnsi="Times New Roman"/>
          <w:color w:val="000000"/>
          <w:sz w:val="28"/>
          <w:szCs w:val="28"/>
          <w:lang w:eastAsia="ru-RU"/>
        </w:rPr>
        <w:t>Аксиология как раздел философского знания: возникновение и развитие.</w:t>
      </w:r>
    </w:p>
    <w:p w:rsidR="006D2865" w:rsidRPr="006D2865" w:rsidRDefault="006D2865" w:rsidP="006D2865">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Pr="006D2865">
        <w:rPr>
          <w:rFonts w:ascii="Times New Roman" w:eastAsia="Times New Roman" w:hAnsi="Times New Roman"/>
          <w:b/>
          <w:bCs/>
          <w:color w:val="000000"/>
          <w:sz w:val="28"/>
          <w:szCs w:val="28"/>
          <w:lang w:eastAsia="ru-RU"/>
        </w:rPr>
        <w:t xml:space="preserve"> </w:t>
      </w:r>
      <w:r w:rsidRPr="006D2865">
        <w:rPr>
          <w:rFonts w:ascii="Times New Roman" w:eastAsia="Times New Roman" w:hAnsi="Times New Roman"/>
          <w:bCs/>
          <w:color w:val="000000"/>
          <w:sz w:val="28"/>
          <w:szCs w:val="28"/>
          <w:lang w:eastAsia="ru-RU"/>
        </w:rPr>
        <w:t>Концепции ценностей.</w:t>
      </w:r>
    </w:p>
    <w:p w:rsidR="006D2865" w:rsidRDefault="006D2865" w:rsidP="007E6CFC">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Pr="006D2865">
        <w:rPr>
          <w:rFonts w:ascii="Times New Roman" w:eastAsia="Times New Roman" w:hAnsi="Times New Roman"/>
          <w:color w:val="000000"/>
          <w:sz w:val="28"/>
          <w:szCs w:val="28"/>
          <w:lang w:eastAsia="ru-RU"/>
        </w:rPr>
        <w:t>Классификация ценностей. Базовые ценности человеческого бытия.</w:t>
      </w:r>
    </w:p>
    <w:p w:rsidR="006D2865" w:rsidRPr="007E6CFC" w:rsidRDefault="006D2865" w:rsidP="007E6CFC">
      <w:pPr>
        <w:shd w:val="clear" w:color="auto" w:fill="FFFFFF"/>
        <w:spacing w:after="0" w:line="240" w:lineRule="auto"/>
        <w:rPr>
          <w:rFonts w:ascii="Times New Roman" w:eastAsia="Times New Roman" w:hAnsi="Times New Roman"/>
          <w:color w:val="000000"/>
          <w:sz w:val="28"/>
          <w:szCs w:val="28"/>
          <w:lang w:eastAsia="ru-RU"/>
        </w:rPr>
      </w:pPr>
    </w:p>
    <w:p w:rsidR="00A803D6" w:rsidRPr="006D2865" w:rsidRDefault="007E6CFC" w:rsidP="00A803D6">
      <w:pPr>
        <w:shd w:val="clear" w:color="auto" w:fill="FFFFFF"/>
        <w:spacing w:after="0" w:line="240" w:lineRule="auto"/>
        <w:jc w:val="both"/>
        <w:rPr>
          <w:rFonts w:ascii="Times New Roman" w:eastAsia="Times New Roman" w:hAnsi="Times New Roman"/>
          <w:b/>
          <w:color w:val="000000"/>
          <w:sz w:val="28"/>
          <w:szCs w:val="28"/>
          <w:lang w:eastAsia="ru-RU"/>
        </w:rPr>
      </w:pPr>
      <w:r w:rsidRPr="007E6CFC">
        <w:rPr>
          <w:rFonts w:ascii="Times New Roman" w:eastAsia="Times New Roman" w:hAnsi="Times New Roman"/>
          <w:b/>
          <w:color w:val="000000"/>
          <w:sz w:val="28"/>
          <w:szCs w:val="28"/>
          <w:lang w:eastAsia="ru-RU"/>
        </w:rPr>
        <w:t>1.</w:t>
      </w:r>
      <w:r w:rsidR="00A803D6">
        <w:rPr>
          <w:rFonts w:ascii="Times New Roman" w:eastAsia="Times New Roman" w:hAnsi="Times New Roman"/>
          <w:color w:val="000000"/>
          <w:sz w:val="28"/>
          <w:szCs w:val="28"/>
          <w:lang w:eastAsia="ru-RU"/>
        </w:rPr>
        <w:t>В</w:t>
      </w:r>
      <w:r w:rsidR="00A803D6" w:rsidRPr="00A803D6">
        <w:rPr>
          <w:rFonts w:ascii="Times New Roman" w:eastAsia="Times New Roman" w:hAnsi="Times New Roman"/>
          <w:color w:val="000000"/>
          <w:sz w:val="28"/>
          <w:szCs w:val="28"/>
          <w:lang w:eastAsia="ru-RU"/>
        </w:rPr>
        <w:t>первые вопрос о ценностях был поставлен Сократом (470-399 гг. до н.э.), сделавшим его центральным пунктом своей философии и сформулированный им в виде данного вопроса. Благо есть реализация ценностей – полезность.</w:t>
      </w:r>
      <w:r w:rsidR="006D2865" w:rsidRPr="006D2865">
        <w:rPr>
          <w:rFonts w:ascii="Times New Roman" w:eastAsia="Times New Roman" w:hAnsi="Times New Roman"/>
          <w:color w:val="000000"/>
          <w:sz w:val="28"/>
          <w:szCs w:val="28"/>
          <w:lang w:eastAsia="ru-RU"/>
        </w:rPr>
        <w:t xml:space="preserve"> Аксиология – термин введен в 1902г. представителем французской социологической школы Полем Лапи. В 1904г. впервые использовался немецким философом-иррационалистом Эдуардом фон Гартманом для обозначения одного из разделов философии.</w:t>
      </w:r>
    </w:p>
    <w:p w:rsidR="00A803D6" w:rsidRPr="00A803D6" w:rsidRDefault="00A803D6" w:rsidP="00FB42FF">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            </w:t>
      </w:r>
      <w:r w:rsidRPr="00A803D6">
        <w:rPr>
          <w:rFonts w:ascii="Times New Roman" w:eastAsia="Times New Roman" w:hAnsi="Times New Roman"/>
          <w:b/>
          <w:i/>
          <w:iCs/>
          <w:color w:val="000000"/>
          <w:sz w:val="28"/>
          <w:szCs w:val="28"/>
          <w:lang w:eastAsia="ru-RU"/>
        </w:rPr>
        <w:t>Аксиология</w:t>
      </w:r>
      <w:r w:rsidRPr="00A803D6">
        <w:rPr>
          <w:rFonts w:ascii="Times New Roman" w:eastAsia="Times New Roman" w:hAnsi="Times New Roman"/>
          <w:i/>
          <w:iCs/>
          <w:color w:val="000000"/>
          <w:sz w:val="28"/>
          <w:szCs w:val="28"/>
          <w:lang w:eastAsia="ru-RU"/>
        </w:rPr>
        <w:t> </w:t>
      </w:r>
      <w:r w:rsidRPr="00A803D6">
        <w:rPr>
          <w:rFonts w:ascii="Times New Roman" w:eastAsia="Times New Roman" w:hAnsi="Times New Roman"/>
          <w:color w:val="000000"/>
          <w:sz w:val="28"/>
          <w:szCs w:val="28"/>
          <w:lang w:eastAsia="ru-RU"/>
        </w:rPr>
        <w:t>– философское учение о структуре мира ценностей, их месте в реальности.</w:t>
      </w:r>
      <w:r>
        <w:rPr>
          <w:rFonts w:ascii="Times New Roman" w:eastAsia="Times New Roman" w:hAnsi="Times New Roman"/>
          <w:color w:val="000000"/>
          <w:sz w:val="28"/>
          <w:szCs w:val="28"/>
          <w:lang w:eastAsia="ru-RU"/>
        </w:rPr>
        <w:t xml:space="preserve"> </w:t>
      </w:r>
      <w:r w:rsidRPr="00A803D6">
        <w:rPr>
          <w:rFonts w:ascii="Times New Roman" w:eastAsia="Times New Roman" w:hAnsi="Times New Roman"/>
          <w:color w:val="000000"/>
          <w:sz w:val="28"/>
          <w:szCs w:val="28"/>
          <w:lang w:eastAsia="ru-RU"/>
        </w:rPr>
        <w:t>Основная задача аксиологии – определение природы, места, возможности ценностей в общей структуре бытия и выявление её взаимосвязи с предметами, явлениями, отношениями реальности.</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Сократ (</w:t>
      </w:r>
      <w:r w:rsidRPr="00A803D6">
        <w:rPr>
          <w:rFonts w:ascii="Times New Roman" w:eastAsia="Times New Roman" w:hAnsi="Times New Roman"/>
          <w:color w:val="000000"/>
          <w:sz w:val="28"/>
          <w:szCs w:val="28"/>
          <w:lang w:eastAsia="ru-RU"/>
        </w:rPr>
        <w:t>древнегреческий философ) первый поставил вечную проблему соотношения истины и добра, знания и морали, рациональной философии и философии жизни. Высшие ценные качества личности – силу, храбрость, воинскую доблесть Сократ считал ценными лишь постольку, поскольку они служат высшим добродетелям: справедливости, добру, воздержанию в словах и поступках.</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                 </w:t>
      </w:r>
      <w:r w:rsidRPr="00A803D6">
        <w:rPr>
          <w:rFonts w:ascii="Times New Roman" w:eastAsia="Times New Roman" w:hAnsi="Times New Roman"/>
          <w:i/>
          <w:iCs/>
          <w:color w:val="000000"/>
          <w:sz w:val="28"/>
          <w:szCs w:val="28"/>
          <w:lang w:eastAsia="ru-RU"/>
        </w:rPr>
        <w:t>По содержанию</w:t>
      </w:r>
      <w:r w:rsidRPr="00A803D6">
        <w:rPr>
          <w:rFonts w:ascii="Times New Roman" w:eastAsia="Times New Roman" w:hAnsi="Times New Roman"/>
          <w:color w:val="000000"/>
          <w:sz w:val="28"/>
          <w:szCs w:val="28"/>
          <w:lang w:eastAsia="ru-RU"/>
        </w:rPr>
        <w:t> аксиология тесно связана с двумя другими ветвями философского знания – этикой и эстетикой, где поднимается вопрос о происхождении и природе нравственных и эстетических ценностей.</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Платон (427-347 гг.до н.э.),  Ксенофонт (430-354 гг.до н.э.) Аристотель (384-322 гг.до н.э.)</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lastRenderedPageBreak/>
        <w:t>             В западной философии (в Европе) аксиология развивалась в 18-19 веках.</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Термин «</w:t>
      </w:r>
      <w:r w:rsidRPr="00A803D6">
        <w:rPr>
          <w:rFonts w:ascii="Times New Roman" w:eastAsia="Times New Roman" w:hAnsi="Times New Roman"/>
          <w:i/>
          <w:iCs/>
          <w:color w:val="000000"/>
          <w:sz w:val="28"/>
          <w:szCs w:val="28"/>
          <w:lang w:eastAsia="ru-RU"/>
        </w:rPr>
        <w:t>аксиология</w:t>
      </w:r>
      <w:r w:rsidRPr="00A803D6">
        <w:rPr>
          <w:rFonts w:ascii="Times New Roman" w:eastAsia="Times New Roman" w:hAnsi="Times New Roman"/>
          <w:color w:val="000000"/>
          <w:sz w:val="28"/>
          <w:szCs w:val="28"/>
          <w:lang w:eastAsia="ru-RU"/>
        </w:rPr>
        <w:t>» был введён в 1902 г. французским философом Полем Лапи (1869-1927).</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            В отечественной русско-советской философии аксиология долгое время оставалась вне интересов исследователей. Аксиология как отрасль философии оформилась поздно – лишь в первой половине и середине XX столетия.</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                    </w:t>
      </w:r>
      <w:r w:rsidRPr="00A803D6">
        <w:rPr>
          <w:rFonts w:ascii="Times New Roman" w:eastAsia="Times New Roman" w:hAnsi="Times New Roman"/>
          <w:i/>
          <w:iCs/>
          <w:color w:val="000000"/>
          <w:sz w:val="28"/>
          <w:szCs w:val="28"/>
          <w:lang w:eastAsia="ru-RU"/>
        </w:rPr>
        <w:t>Философия</w:t>
      </w:r>
      <w:r w:rsidRPr="00A803D6">
        <w:rPr>
          <w:rFonts w:ascii="Times New Roman" w:eastAsia="Times New Roman" w:hAnsi="Times New Roman"/>
          <w:color w:val="000000"/>
          <w:sz w:val="28"/>
          <w:szCs w:val="28"/>
          <w:lang w:eastAsia="ru-RU"/>
        </w:rPr>
        <w:t> требует прежде всего установления предельных оснований изучаемых ею явлений, тем более такой степени сложности как категория «ценность», связанная с сущностными характеристиками бытия человека.</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i/>
          <w:iCs/>
          <w:color w:val="000000"/>
          <w:sz w:val="28"/>
          <w:szCs w:val="28"/>
          <w:lang w:eastAsia="ru-RU"/>
        </w:rPr>
        <w:t>           </w:t>
      </w:r>
      <w:r>
        <w:rPr>
          <w:rFonts w:ascii="Times New Roman" w:eastAsia="Times New Roman" w:hAnsi="Times New Roman"/>
          <w:color w:val="000000"/>
          <w:sz w:val="28"/>
          <w:szCs w:val="28"/>
          <w:lang w:eastAsia="ru-RU"/>
        </w:rPr>
        <w:t xml:space="preserve">        </w:t>
      </w:r>
      <w:r w:rsidRPr="00A803D6">
        <w:rPr>
          <w:rFonts w:ascii="Times New Roman" w:eastAsia="Times New Roman" w:hAnsi="Times New Roman"/>
          <w:i/>
          <w:iCs/>
          <w:color w:val="000000"/>
          <w:sz w:val="28"/>
          <w:szCs w:val="28"/>
          <w:lang w:eastAsia="ru-RU"/>
        </w:rPr>
        <w:t>В человеке</w:t>
      </w:r>
      <w:r w:rsidRPr="00A803D6">
        <w:rPr>
          <w:rFonts w:ascii="Times New Roman" w:eastAsia="Times New Roman" w:hAnsi="Times New Roman"/>
          <w:color w:val="000000"/>
          <w:sz w:val="28"/>
          <w:szCs w:val="28"/>
          <w:lang w:eastAsia="ru-RU"/>
        </w:rPr>
        <w:t> соединены три высшие сокровенные тайны бытия:</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Жизнь -  Сознание (сверхжизнь) -  Дух (сверхсознание)</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 xml:space="preserve">Главная </w:t>
      </w:r>
      <w:r w:rsidRPr="00A803D6">
        <w:rPr>
          <w:rFonts w:ascii="Times New Roman" w:eastAsia="Times New Roman" w:hAnsi="Times New Roman"/>
          <w:color w:val="000000"/>
          <w:sz w:val="28"/>
          <w:szCs w:val="28"/>
          <w:u w:val="single"/>
          <w:lang w:eastAsia="ru-RU"/>
        </w:rPr>
        <w:t>функция ценностей</w:t>
      </w:r>
      <w:r w:rsidRPr="00A803D6">
        <w:rPr>
          <w:rFonts w:ascii="Times New Roman" w:eastAsia="Times New Roman" w:hAnsi="Times New Roman"/>
          <w:color w:val="000000"/>
          <w:sz w:val="28"/>
          <w:szCs w:val="28"/>
          <w:lang w:eastAsia="ru-RU"/>
        </w:rPr>
        <w:t xml:space="preserve"> – </w:t>
      </w:r>
      <w:r w:rsidRPr="00A803D6">
        <w:rPr>
          <w:rFonts w:ascii="Times New Roman" w:eastAsia="Times New Roman" w:hAnsi="Times New Roman"/>
          <w:b/>
          <w:bCs/>
          <w:i/>
          <w:iCs/>
          <w:color w:val="000000"/>
          <w:sz w:val="28"/>
          <w:szCs w:val="28"/>
          <w:lang w:eastAsia="ru-RU"/>
        </w:rPr>
        <w:t>регулятивная</w:t>
      </w:r>
      <w:r w:rsidRPr="00A803D6">
        <w:rPr>
          <w:rFonts w:ascii="Times New Roman" w:eastAsia="Times New Roman" w:hAnsi="Times New Roman"/>
          <w:i/>
          <w:iCs/>
          <w:color w:val="000000"/>
          <w:sz w:val="28"/>
          <w:szCs w:val="28"/>
          <w:lang w:eastAsia="ru-RU"/>
        </w:rPr>
        <w:t>.</w:t>
      </w:r>
      <w:r w:rsidRPr="00A803D6">
        <w:rPr>
          <w:rFonts w:ascii="Times New Roman" w:eastAsia="Times New Roman" w:hAnsi="Times New Roman"/>
          <w:color w:val="000000"/>
          <w:sz w:val="28"/>
          <w:szCs w:val="28"/>
          <w:lang w:eastAsia="ru-RU"/>
        </w:rPr>
        <w:t> Для того, чтобы чувствовать себя полноценным членом общества, человек должен постоянно оценивать себя, свое поведение, образ жизни, уровень развития. Осознание своего соответствия этим требованиям вызывает у него чувство удовлетворенности, душевного комфорта. И наоборот, осознание несоответствия вызывает чувство дискомфорта.</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Внешний контроль осуществляется обществом, правовыми органами.</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Внутренний контроль осуществляется благодаря ценностям, усвоенным человеком в процессе социализации.</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Поскольку осознание несоответствия вызывает у человека стремление изменить себя в лучшую сторону, то ценности являются механизмом развития личности.</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В конечном счете, ценности определяют всю стратегию нашей жизни.</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Наличие устойчивых ценностных ориентаций характеризует зрелого человека и определяет такие качества, как активная жизненная позиция, целеустремленность, верность принципам.</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Другая функция ценностей – </w:t>
      </w:r>
      <w:r w:rsidRPr="00A803D6">
        <w:rPr>
          <w:rFonts w:ascii="Times New Roman" w:eastAsia="Times New Roman" w:hAnsi="Times New Roman"/>
          <w:b/>
          <w:bCs/>
          <w:i/>
          <w:iCs/>
          <w:color w:val="000000"/>
          <w:sz w:val="28"/>
          <w:szCs w:val="28"/>
          <w:lang w:eastAsia="ru-RU"/>
        </w:rPr>
        <w:t>прогностическая</w:t>
      </w:r>
      <w:r w:rsidRPr="00A803D6">
        <w:rPr>
          <w:rFonts w:ascii="Times New Roman" w:eastAsia="Times New Roman" w:hAnsi="Times New Roman"/>
          <w:color w:val="000000"/>
          <w:sz w:val="28"/>
          <w:szCs w:val="28"/>
          <w:lang w:eastAsia="ru-RU"/>
        </w:rPr>
        <w:t>. Ценности определяют тот образ будущего, к которому стремиться личность.</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i/>
          <w:iCs/>
          <w:color w:val="000000"/>
          <w:sz w:val="28"/>
          <w:szCs w:val="28"/>
          <w:lang w:eastAsia="ru-RU"/>
        </w:rPr>
        <w:t>        Ценности </w:t>
      </w:r>
      <w:r w:rsidRPr="00A803D6">
        <w:rPr>
          <w:rFonts w:ascii="Times New Roman" w:eastAsia="Times New Roman" w:hAnsi="Times New Roman"/>
          <w:color w:val="000000"/>
          <w:sz w:val="28"/>
          <w:szCs w:val="28"/>
          <w:lang w:eastAsia="ru-RU"/>
        </w:rPr>
        <w:t>и являются носителем и проводником духовных начал в сферу человеческого сознания и обратно. Именно ценности отделяют человеческую жизнь от биологического существования, а сознание своего отличия от окружающего мира реализуется в ценностях в виде целей и идеалов этой жизни.</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        </w:t>
      </w:r>
      <w:r w:rsidRPr="00A803D6">
        <w:rPr>
          <w:rFonts w:ascii="Times New Roman" w:eastAsia="Times New Roman" w:hAnsi="Times New Roman"/>
          <w:i/>
          <w:iCs/>
          <w:color w:val="000000"/>
          <w:sz w:val="28"/>
          <w:szCs w:val="28"/>
          <w:lang w:eastAsia="ru-RU"/>
        </w:rPr>
        <w:t>Ценности </w:t>
      </w:r>
      <w:r w:rsidRPr="00A803D6">
        <w:rPr>
          <w:rFonts w:ascii="Times New Roman" w:eastAsia="Times New Roman" w:hAnsi="Times New Roman"/>
          <w:color w:val="000000"/>
          <w:sz w:val="28"/>
          <w:szCs w:val="28"/>
          <w:lang w:eastAsia="ru-RU"/>
        </w:rPr>
        <w:t>существуют и функционируют объективно в практике реальных социокультурных отношений и субъективно осознаются и переживаются в качестве ценностных категорий, норм, целей и идеалов, которые, в свою очередь, через сознание и духовно-эмоциональное состояние людей и социальных общностей оказывают обратное воздействие на всю индивидуальную и общественную жизнь.</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       </w:t>
      </w:r>
      <w:r w:rsidRPr="00A803D6">
        <w:rPr>
          <w:rFonts w:ascii="Times New Roman" w:eastAsia="Times New Roman" w:hAnsi="Times New Roman"/>
          <w:i/>
          <w:iCs/>
          <w:color w:val="000000"/>
          <w:sz w:val="28"/>
          <w:szCs w:val="28"/>
          <w:lang w:eastAsia="ru-RU"/>
        </w:rPr>
        <w:t>Наиболее</w:t>
      </w:r>
      <w:r w:rsidRPr="00A803D6">
        <w:rPr>
          <w:rFonts w:ascii="Times New Roman" w:eastAsia="Times New Roman" w:hAnsi="Times New Roman"/>
          <w:color w:val="000000"/>
          <w:sz w:val="28"/>
          <w:szCs w:val="28"/>
          <w:lang w:eastAsia="ru-RU"/>
        </w:rPr>
        <w:t> употребительные сегодня ценностные понятия: добро, мир, свобода, справедливость       выражают отношения духовно-ценностного уровня между людьми как самоценными субъектами.</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sidRPr="00A803D6">
        <w:rPr>
          <w:rFonts w:ascii="Times New Roman" w:eastAsia="Times New Roman" w:hAnsi="Times New Roman"/>
          <w:i/>
          <w:iCs/>
          <w:color w:val="000000"/>
          <w:sz w:val="28"/>
          <w:szCs w:val="28"/>
          <w:lang w:eastAsia="ru-RU"/>
        </w:rPr>
        <w:t>Такие</w:t>
      </w:r>
      <w:r w:rsidRPr="00A803D6">
        <w:rPr>
          <w:rFonts w:ascii="Times New Roman" w:eastAsia="Times New Roman" w:hAnsi="Times New Roman"/>
          <w:color w:val="000000"/>
          <w:sz w:val="28"/>
          <w:szCs w:val="28"/>
          <w:lang w:eastAsia="ru-RU"/>
        </w:rPr>
        <w:t> высшие духовные ценности, как любовь – источник жизни и рода человеческого, красота – как главное условие любви являются единственными из всех ценностей и передаются из поколения в поколение не только социально, но и генетически.</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sidRPr="00A803D6">
        <w:rPr>
          <w:rFonts w:ascii="Times New Roman" w:eastAsia="Times New Roman" w:hAnsi="Times New Roman"/>
          <w:i/>
          <w:iCs/>
          <w:color w:val="000000"/>
          <w:sz w:val="28"/>
          <w:szCs w:val="28"/>
          <w:lang w:eastAsia="ru-RU"/>
        </w:rPr>
        <w:t>Главная</w:t>
      </w:r>
      <w:r w:rsidRPr="00A803D6">
        <w:rPr>
          <w:rFonts w:ascii="Times New Roman" w:eastAsia="Times New Roman" w:hAnsi="Times New Roman"/>
          <w:color w:val="000000"/>
          <w:sz w:val="28"/>
          <w:szCs w:val="28"/>
          <w:lang w:eastAsia="ru-RU"/>
        </w:rPr>
        <w:t> ценность – человеческая жизнь.</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w:t>
      </w:r>
      <w:r w:rsidRPr="00A803D6">
        <w:rPr>
          <w:rFonts w:ascii="Times New Roman" w:eastAsia="Times New Roman" w:hAnsi="Times New Roman"/>
          <w:i/>
          <w:iCs/>
          <w:color w:val="000000"/>
          <w:sz w:val="28"/>
          <w:szCs w:val="28"/>
          <w:lang w:eastAsia="ru-RU"/>
        </w:rPr>
        <w:t>В ситуации</w:t>
      </w:r>
      <w:r w:rsidRPr="00A803D6">
        <w:rPr>
          <w:rFonts w:ascii="Times New Roman" w:eastAsia="Times New Roman" w:hAnsi="Times New Roman"/>
          <w:color w:val="000000"/>
          <w:sz w:val="28"/>
          <w:szCs w:val="28"/>
          <w:lang w:eastAsia="ru-RU"/>
        </w:rPr>
        <w:t> переоценки ценностей нет беспредельного произвола в выборе ценностей, поскольку всё-таки сохраняются определённые привычки, традиции, инерционные регуляторы поведения.</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              Если кому-то не нравится набор объективно положительных ценностей, он может отвергнуть его целиком. Но для этого он должен сменить всю систему ценностей, например, посредством эмиграции. Но наивно думать, что при этом он обретёт вожделенную свободу выбора ценностей.</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             Новая система, шкала, иерархия ценностей может оказаться ещё более «навязанной» и «объективной», чем старая.</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             Абсолютной свободы выбора ценностных ориентаций можно достигнуть только в фантастической полной изоляции от человечества.</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           </w:t>
      </w:r>
      <w:r w:rsidRPr="00A803D6">
        <w:rPr>
          <w:rFonts w:ascii="Times New Roman" w:eastAsia="Times New Roman" w:hAnsi="Times New Roman"/>
          <w:i/>
          <w:iCs/>
          <w:color w:val="000000"/>
          <w:sz w:val="28"/>
          <w:szCs w:val="28"/>
          <w:lang w:eastAsia="ru-RU"/>
        </w:rPr>
        <w:t>Золотое</w:t>
      </w:r>
      <w:r w:rsidRPr="00A803D6">
        <w:rPr>
          <w:rFonts w:ascii="Times New Roman" w:eastAsia="Times New Roman" w:hAnsi="Times New Roman"/>
          <w:color w:val="000000"/>
          <w:sz w:val="28"/>
          <w:szCs w:val="28"/>
          <w:lang w:eastAsia="ru-RU"/>
        </w:rPr>
        <w:t> правило:</w:t>
      </w:r>
      <w:r>
        <w:rPr>
          <w:rFonts w:ascii="Times New Roman" w:eastAsia="Times New Roman" w:hAnsi="Times New Roman"/>
          <w:color w:val="000000"/>
          <w:sz w:val="28"/>
          <w:szCs w:val="28"/>
          <w:lang w:eastAsia="ru-RU"/>
        </w:rPr>
        <w:t xml:space="preserve"> </w:t>
      </w:r>
      <w:r w:rsidRPr="00A803D6">
        <w:rPr>
          <w:rFonts w:ascii="Times New Roman" w:eastAsia="Times New Roman" w:hAnsi="Times New Roman"/>
          <w:color w:val="000000"/>
          <w:sz w:val="28"/>
          <w:szCs w:val="28"/>
          <w:lang w:eastAsia="ru-RU"/>
        </w:rPr>
        <w:t>«(Не) поступай по отношению к другим так, как ты (не) хотел бы, чтобы другие поступали по отношению к</w:t>
      </w:r>
    </w:p>
    <w:p w:rsidR="00A803D6" w:rsidRPr="00A803D6" w:rsidRDefault="00A803D6" w:rsidP="00FB42FF">
      <w:pPr>
        <w:shd w:val="clear" w:color="auto" w:fill="FFFFFF"/>
        <w:spacing w:after="0" w:line="240" w:lineRule="auto"/>
        <w:jc w:val="both"/>
        <w:rPr>
          <w:rFonts w:ascii="Times New Roman" w:eastAsia="Times New Roman" w:hAnsi="Times New Roman"/>
          <w:color w:val="000000"/>
          <w:sz w:val="28"/>
          <w:szCs w:val="28"/>
          <w:lang w:eastAsia="ru-RU"/>
        </w:rPr>
      </w:pPr>
    </w:p>
    <w:p w:rsidR="00FB42FF" w:rsidRPr="00FB42FF" w:rsidRDefault="006D2865" w:rsidP="00FB42FF">
      <w:pPr>
        <w:shd w:val="clear" w:color="auto" w:fill="FFFFFF"/>
        <w:spacing w:after="0" w:line="240" w:lineRule="auto"/>
        <w:jc w:val="both"/>
        <w:rPr>
          <w:rFonts w:ascii="Times New Roman" w:eastAsia="Times New Roman" w:hAnsi="Times New Roman"/>
          <w:color w:val="000000"/>
          <w:sz w:val="28"/>
          <w:szCs w:val="28"/>
          <w:lang w:eastAsia="ru-RU"/>
        </w:rPr>
      </w:pPr>
      <w:r w:rsidRPr="006D2865">
        <w:rPr>
          <w:rFonts w:ascii="Times New Roman" w:eastAsia="Times New Roman" w:hAnsi="Times New Roman"/>
          <w:b/>
          <w:color w:val="000000"/>
          <w:sz w:val="28"/>
          <w:szCs w:val="28"/>
          <w:lang w:eastAsia="ru-RU"/>
        </w:rPr>
        <w:t>2.</w:t>
      </w:r>
      <w:r>
        <w:rPr>
          <w:rFonts w:ascii="Times New Roman" w:eastAsia="Times New Roman" w:hAnsi="Times New Roman"/>
          <w:color w:val="000000"/>
          <w:sz w:val="28"/>
          <w:szCs w:val="28"/>
          <w:lang w:eastAsia="ru-RU"/>
        </w:rPr>
        <w:t xml:space="preserve"> </w:t>
      </w:r>
      <w:r w:rsidR="00FB42FF" w:rsidRPr="00FB42FF">
        <w:rPr>
          <w:rFonts w:ascii="Times New Roman" w:eastAsia="Times New Roman" w:hAnsi="Times New Roman"/>
          <w:color w:val="000000"/>
          <w:sz w:val="28"/>
          <w:szCs w:val="28"/>
          <w:lang w:eastAsia="ru-RU"/>
        </w:rPr>
        <w:t>Концепции ценности:</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1. </w:t>
      </w:r>
      <w:r w:rsidRPr="00FB42FF">
        <w:rPr>
          <w:rFonts w:ascii="Times New Roman" w:eastAsia="Times New Roman" w:hAnsi="Times New Roman"/>
          <w:i/>
          <w:iCs/>
          <w:color w:val="000000"/>
          <w:sz w:val="28"/>
          <w:szCs w:val="28"/>
          <w:lang w:eastAsia="ru-RU"/>
        </w:rPr>
        <w:t>Объективно-идеалистическая концепция</w:t>
      </w:r>
      <w:r w:rsidRPr="00FB42FF">
        <w:rPr>
          <w:rFonts w:ascii="Times New Roman" w:eastAsia="Times New Roman" w:hAnsi="Times New Roman"/>
          <w:color w:val="000000"/>
          <w:sz w:val="28"/>
          <w:szCs w:val="28"/>
          <w:lang w:eastAsia="ru-RU"/>
        </w:rPr>
        <w:t> (Н. Гартман, М. Шелер, Ф. Ринтлен). Она считает, что ценности имеют объективно-идеальную сущность по типу платоновских идей, что реальный-материальный мир является носителем ценностей. К этому взгляду примыкает и</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2. </w:t>
      </w:r>
      <w:r w:rsidRPr="00FB42FF">
        <w:rPr>
          <w:rFonts w:ascii="Times New Roman" w:eastAsia="Times New Roman" w:hAnsi="Times New Roman"/>
          <w:i/>
          <w:iCs/>
          <w:color w:val="000000"/>
          <w:sz w:val="28"/>
          <w:szCs w:val="28"/>
          <w:lang w:eastAsia="ru-RU"/>
        </w:rPr>
        <w:t>Теологическая концепция</w:t>
      </w:r>
      <w:r w:rsidRPr="00FB42FF">
        <w:rPr>
          <w:rFonts w:ascii="Times New Roman" w:eastAsia="Times New Roman" w:hAnsi="Times New Roman"/>
          <w:color w:val="000000"/>
          <w:sz w:val="28"/>
          <w:szCs w:val="28"/>
          <w:lang w:eastAsia="ru-RU"/>
        </w:rPr>
        <w:t> (Н. Лосский, Ж. Маритен, Г. Марсель). Она утверждает, что ценность имеет божественное происхождение, а в своей крайней точке зрения, – Бог – это и есть ценность.</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3. </w:t>
      </w:r>
      <w:r w:rsidRPr="00FB42FF">
        <w:rPr>
          <w:rFonts w:ascii="Times New Roman" w:eastAsia="Times New Roman" w:hAnsi="Times New Roman"/>
          <w:i/>
          <w:iCs/>
          <w:color w:val="000000"/>
          <w:sz w:val="28"/>
          <w:szCs w:val="28"/>
          <w:lang w:eastAsia="ru-RU"/>
        </w:rPr>
        <w:t>Феноменологическая концепция</w:t>
      </w:r>
      <w:r w:rsidRPr="00FB42FF">
        <w:rPr>
          <w:rFonts w:ascii="Times New Roman" w:eastAsia="Times New Roman" w:hAnsi="Times New Roman"/>
          <w:color w:val="000000"/>
          <w:sz w:val="28"/>
          <w:szCs w:val="28"/>
          <w:lang w:eastAsia="ru-RU"/>
        </w:rPr>
        <w:t> (Э. Гуссерль) Она двойственна. С одной стороны, сознание порождает предметный мир в его ценностном значении (свойство, которое называется интенциональность) и тем самым преувеличивается роль субъекта, но, с другой стороны, этот субъект, имея не чисто индивидуальное сознание, а сознание межсубъективное трансцендентальное, как бы уравновешивается своеобразной объективностью.</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4. </w:t>
      </w:r>
      <w:r w:rsidRPr="00FB42FF">
        <w:rPr>
          <w:rFonts w:ascii="Times New Roman" w:eastAsia="Times New Roman" w:hAnsi="Times New Roman"/>
          <w:i/>
          <w:iCs/>
          <w:color w:val="000000"/>
          <w:sz w:val="28"/>
          <w:szCs w:val="28"/>
          <w:lang w:eastAsia="ru-RU"/>
        </w:rPr>
        <w:t>Экзистенциальная концепция</w:t>
      </w:r>
      <w:r w:rsidRPr="00FB42FF">
        <w:rPr>
          <w:rFonts w:ascii="Times New Roman" w:eastAsia="Times New Roman" w:hAnsi="Times New Roman"/>
          <w:color w:val="000000"/>
          <w:sz w:val="28"/>
          <w:szCs w:val="28"/>
          <w:lang w:eastAsia="ru-RU"/>
        </w:rPr>
        <w:t> (М. Хайдеггер, Ж.-П. Сартр). Она приходит к утверждению о субъективности ценности через акт сознательного индивидуального выбора.</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5. </w:t>
      </w:r>
      <w:r w:rsidRPr="00FB42FF">
        <w:rPr>
          <w:rFonts w:ascii="Times New Roman" w:eastAsia="Times New Roman" w:hAnsi="Times New Roman"/>
          <w:i/>
          <w:iCs/>
          <w:color w:val="000000"/>
          <w:sz w:val="28"/>
          <w:szCs w:val="28"/>
          <w:lang w:eastAsia="ru-RU"/>
        </w:rPr>
        <w:t>Биолого-натуралистическая концепция</w:t>
      </w:r>
      <w:r w:rsidRPr="00FB42FF">
        <w:rPr>
          <w:rFonts w:ascii="Times New Roman" w:eastAsia="Times New Roman" w:hAnsi="Times New Roman"/>
          <w:color w:val="000000"/>
          <w:sz w:val="28"/>
          <w:szCs w:val="28"/>
          <w:lang w:eastAsia="ru-RU"/>
        </w:rPr>
        <w:t> (Д. Дьюи, Дж. Лэрд). Она сводит все ценности к проявлению биологической полезности, к психофизиологическим оценкам, основным на удовольствии.</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6. </w:t>
      </w:r>
      <w:r w:rsidRPr="00FB42FF">
        <w:rPr>
          <w:rFonts w:ascii="Times New Roman" w:eastAsia="Times New Roman" w:hAnsi="Times New Roman"/>
          <w:i/>
          <w:iCs/>
          <w:color w:val="000000"/>
          <w:sz w:val="28"/>
          <w:szCs w:val="28"/>
          <w:lang w:eastAsia="ru-RU"/>
        </w:rPr>
        <w:t>Социологическая концепция</w:t>
      </w:r>
      <w:r w:rsidRPr="00FB42FF">
        <w:rPr>
          <w:rFonts w:ascii="Times New Roman" w:eastAsia="Times New Roman" w:hAnsi="Times New Roman"/>
          <w:color w:val="000000"/>
          <w:sz w:val="28"/>
          <w:szCs w:val="28"/>
          <w:lang w:eastAsia="ru-RU"/>
        </w:rPr>
        <w:t> (М. Вебер, Э. Дюркгейм, Т. Парсонс). Она считает, что ценности – это порождаемые и обусловленные социальной средой системы идеологических представлений о настоящем или желаемом, которые входят в сложный комплекс социальной действительности, воздействуя на поведение человека и помогая переосмыслить и преобразовать социальную среду.</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7. Особо следует выделить две концепции, сыгравшие выдающуюся роль в развитии ценностных представлений: </w:t>
      </w:r>
      <w:r w:rsidRPr="00FB42FF">
        <w:rPr>
          <w:rFonts w:ascii="Times New Roman" w:eastAsia="Times New Roman" w:hAnsi="Times New Roman"/>
          <w:i/>
          <w:iCs/>
          <w:color w:val="000000"/>
          <w:sz w:val="28"/>
          <w:szCs w:val="28"/>
          <w:lang w:eastAsia="ru-RU"/>
        </w:rPr>
        <w:t>марксистскую</w:t>
      </w:r>
      <w:r w:rsidRPr="00FB42FF">
        <w:rPr>
          <w:rFonts w:ascii="Times New Roman" w:eastAsia="Times New Roman" w:hAnsi="Times New Roman"/>
          <w:color w:val="000000"/>
          <w:sz w:val="28"/>
          <w:szCs w:val="28"/>
          <w:lang w:eastAsia="ru-RU"/>
        </w:rPr>
        <w:t> и </w:t>
      </w:r>
      <w:r w:rsidRPr="00FB42FF">
        <w:rPr>
          <w:rFonts w:ascii="Times New Roman" w:eastAsia="Times New Roman" w:hAnsi="Times New Roman"/>
          <w:i/>
          <w:iCs/>
          <w:color w:val="000000"/>
          <w:sz w:val="28"/>
          <w:szCs w:val="28"/>
          <w:lang w:eastAsia="ru-RU"/>
        </w:rPr>
        <w:t>неокантианскую.</w:t>
      </w:r>
      <w:r w:rsidRPr="00FB42FF">
        <w:rPr>
          <w:rFonts w:ascii="Times New Roman" w:eastAsia="Times New Roman" w:hAnsi="Times New Roman"/>
          <w:color w:val="000000"/>
          <w:sz w:val="28"/>
          <w:szCs w:val="28"/>
          <w:lang w:eastAsia="ru-RU"/>
        </w:rPr>
        <w:t xml:space="preserve"> Обе заявили, что ценность предполагает не предмет (чем грешили многие философы и до, и после этого), а его значимость. Но вот сама значимость по-разному трактуется неокантианством и марксизмом. Если для первого значимость есть до мира, над миром и вне его стоящая общезначимость, не относящаяся также и к области субъекта, то есть доопытная «чистая» духовная сущность, то для второго </w:t>
      </w:r>
      <w:r w:rsidRPr="00FB42FF">
        <w:rPr>
          <w:rFonts w:ascii="Times New Roman" w:eastAsia="Times New Roman" w:hAnsi="Times New Roman"/>
          <w:color w:val="000000"/>
          <w:sz w:val="28"/>
          <w:szCs w:val="28"/>
          <w:lang w:eastAsia="ru-RU"/>
        </w:rPr>
        <w:lastRenderedPageBreak/>
        <w:t>— значимость — это выражение человеческих отношений. Кроме того, и неокантианцы, и марксисты четко различали объективную и субъективную сторону ценностного отношения, ценность и оценку.</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 </w:t>
      </w:r>
    </w:p>
    <w:p w:rsidR="00FB42FF" w:rsidRPr="00FB42FF" w:rsidRDefault="006D2865" w:rsidP="00FB42F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3. </w:t>
      </w:r>
      <w:r w:rsidR="00FB42FF" w:rsidRPr="00FB42FF">
        <w:rPr>
          <w:rFonts w:ascii="Times New Roman" w:eastAsia="Times New Roman" w:hAnsi="Times New Roman"/>
          <w:color w:val="000000"/>
          <w:sz w:val="28"/>
          <w:szCs w:val="28"/>
          <w:lang w:eastAsia="ru-RU"/>
        </w:rPr>
        <w:t>Всякая классификация ценностей неизменно условна в силу того, что в нее вносятся социальные и культурные зна</w:t>
      </w:r>
      <w:r w:rsidR="00FB42FF" w:rsidRPr="00FB42FF">
        <w:rPr>
          <w:rFonts w:ascii="Times New Roman" w:eastAsia="Times New Roman" w:hAnsi="Times New Roman"/>
          <w:color w:val="000000"/>
          <w:sz w:val="28"/>
          <w:szCs w:val="28"/>
          <w:lang w:eastAsia="ru-RU"/>
        </w:rPr>
        <w:softHyphen/>
        <w:t>чения. К тому же трудно вставить ту или другую цен</w:t>
      </w:r>
      <w:r w:rsidR="00FB42FF" w:rsidRPr="00FB42FF">
        <w:rPr>
          <w:rFonts w:ascii="Times New Roman" w:eastAsia="Times New Roman" w:hAnsi="Times New Roman"/>
          <w:color w:val="000000"/>
          <w:sz w:val="28"/>
          <w:szCs w:val="28"/>
          <w:lang w:eastAsia="ru-RU"/>
        </w:rPr>
        <w:softHyphen/>
        <w:t>ность, имеющую свою многозначность (например, семья), в определенную графу. Тем не менее, можно дать следующую условно упорядоченную классификацию цен</w:t>
      </w:r>
      <w:r w:rsidR="00FB42FF" w:rsidRPr="00FB42FF">
        <w:rPr>
          <w:rFonts w:ascii="Times New Roman" w:eastAsia="Times New Roman" w:hAnsi="Times New Roman"/>
          <w:color w:val="000000"/>
          <w:sz w:val="28"/>
          <w:szCs w:val="28"/>
          <w:lang w:eastAsia="ru-RU"/>
        </w:rPr>
        <w:softHyphen/>
        <w:t>ностей.</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u w:val="single"/>
          <w:lang w:eastAsia="ru-RU"/>
        </w:rPr>
        <w:t>Витальные:</w:t>
      </w:r>
      <w:r w:rsidRPr="00FB42FF">
        <w:rPr>
          <w:rFonts w:ascii="Times New Roman" w:eastAsia="Times New Roman" w:hAnsi="Times New Roman"/>
          <w:color w:val="000000"/>
          <w:sz w:val="28"/>
          <w:szCs w:val="28"/>
          <w:lang w:eastAsia="ru-RU"/>
        </w:rPr>
        <w:t xml:space="preserve"> жизнь, здоровье, телесность, безопас</w:t>
      </w:r>
      <w:r w:rsidRPr="00FB42FF">
        <w:rPr>
          <w:rFonts w:ascii="Times New Roman" w:eastAsia="Times New Roman" w:hAnsi="Times New Roman"/>
          <w:color w:val="000000"/>
          <w:sz w:val="28"/>
          <w:szCs w:val="28"/>
          <w:lang w:eastAsia="ru-RU"/>
        </w:rPr>
        <w:softHyphen/>
        <w:t>ность, благосостояние, состояние человека (сытость, по</w:t>
      </w:r>
      <w:r w:rsidRPr="00FB42FF">
        <w:rPr>
          <w:rFonts w:ascii="Times New Roman" w:eastAsia="Times New Roman" w:hAnsi="Times New Roman"/>
          <w:color w:val="000000"/>
          <w:sz w:val="28"/>
          <w:szCs w:val="28"/>
          <w:lang w:eastAsia="ru-RU"/>
        </w:rPr>
        <w:softHyphen/>
        <w:t>кой, бодрость), сила, выносливость, качество жизни, при</w:t>
      </w:r>
      <w:r w:rsidRPr="00FB42FF">
        <w:rPr>
          <w:rFonts w:ascii="Times New Roman" w:eastAsia="Times New Roman" w:hAnsi="Times New Roman"/>
          <w:color w:val="000000"/>
          <w:sz w:val="28"/>
          <w:szCs w:val="28"/>
          <w:lang w:eastAsia="ru-RU"/>
        </w:rPr>
        <w:softHyphen/>
        <w:t>родная среда (экологические ценности), практичность, и т.д.</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u w:val="single"/>
          <w:lang w:eastAsia="ru-RU"/>
        </w:rPr>
        <w:t>Социальные:</w:t>
      </w:r>
      <w:r w:rsidRPr="00FB42FF">
        <w:rPr>
          <w:rFonts w:ascii="Times New Roman" w:eastAsia="Times New Roman" w:hAnsi="Times New Roman"/>
          <w:color w:val="000000"/>
          <w:sz w:val="28"/>
          <w:szCs w:val="28"/>
          <w:lang w:eastAsia="ru-RU"/>
        </w:rPr>
        <w:t xml:space="preserve"> социальное положение, трудолю</w:t>
      </w:r>
      <w:r w:rsidRPr="00FB42FF">
        <w:rPr>
          <w:rFonts w:ascii="Times New Roman" w:eastAsia="Times New Roman" w:hAnsi="Times New Roman"/>
          <w:color w:val="000000"/>
          <w:sz w:val="28"/>
          <w:szCs w:val="28"/>
          <w:lang w:eastAsia="ru-RU"/>
        </w:rPr>
        <w:softHyphen/>
        <w:t>бие, богатство, работа, семья, единство, патриотизм, тер</w:t>
      </w:r>
      <w:r w:rsidRPr="00FB42FF">
        <w:rPr>
          <w:rFonts w:ascii="Times New Roman" w:eastAsia="Times New Roman" w:hAnsi="Times New Roman"/>
          <w:color w:val="000000"/>
          <w:sz w:val="28"/>
          <w:szCs w:val="28"/>
          <w:lang w:eastAsia="ru-RU"/>
        </w:rPr>
        <w:softHyphen/>
        <w:t>пимость, дисциплина, предприимчивость, склонность к риску, равенство социальное, равенство полов, способ</w:t>
      </w:r>
      <w:r w:rsidRPr="00FB42FF">
        <w:rPr>
          <w:rFonts w:ascii="Times New Roman" w:eastAsia="Times New Roman" w:hAnsi="Times New Roman"/>
          <w:color w:val="000000"/>
          <w:sz w:val="28"/>
          <w:szCs w:val="28"/>
          <w:lang w:eastAsia="ru-RU"/>
        </w:rPr>
        <w:softHyphen/>
        <w:t>ность к достижениям, личная независимость, профес</w:t>
      </w:r>
      <w:r w:rsidRPr="00FB42FF">
        <w:rPr>
          <w:rFonts w:ascii="Times New Roman" w:eastAsia="Times New Roman" w:hAnsi="Times New Roman"/>
          <w:color w:val="000000"/>
          <w:sz w:val="28"/>
          <w:szCs w:val="28"/>
          <w:lang w:eastAsia="ru-RU"/>
        </w:rPr>
        <w:softHyphen/>
        <w:t>сионализм, активное участие в жизни общества, ори</w:t>
      </w:r>
      <w:r w:rsidRPr="00FB42FF">
        <w:rPr>
          <w:rFonts w:ascii="Times New Roman" w:eastAsia="Times New Roman" w:hAnsi="Times New Roman"/>
          <w:color w:val="000000"/>
          <w:sz w:val="28"/>
          <w:szCs w:val="28"/>
          <w:lang w:eastAsia="ru-RU"/>
        </w:rPr>
        <w:softHyphen/>
        <w:t>ентированность на прошлое или будущее,</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u w:val="single"/>
          <w:lang w:eastAsia="ru-RU"/>
        </w:rPr>
        <w:t>Политические</w:t>
      </w:r>
      <w:r w:rsidRPr="00FB42FF">
        <w:rPr>
          <w:rFonts w:ascii="Times New Roman" w:eastAsia="Times New Roman" w:hAnsi="Times New Roman"/>
          <w:color w:val="000000"/>
          <w:sz w:val="28"/>
          <w:szCs w:val="28"/>
          <w:lang w:eastAsia="ru-RU"/>
        </w:rPr>
        <w:t>: свобода слова, гражданские сво</w:t>
      </w:r>
      <w:r w:rsidRPr="00FB42FF">
        <w:rPr>
          <w:rFonts w:ascii="Times New Roman" w:eastAsia="Times New Roman" w:hAnsi="Times New Roman"/>
          <w:color w:val="000000"/>
          <w:sz w:val="28"/>
          <w:szCs w:val="28"/>
          <w:lang w:eastAsia="ru-RU"/>
        </w:rPr>
        <w:softHyphen/>
        <w:t>боды, хороший правитель, законность, порядок, консти</w:t>
      </w:r>
      <w:r w:rsidRPr="00FB42FF">
        <w:rPr>
          <w:rFonts w:ascii="Times New Roman" w:eastAsia="Times New Roman" w:hAnsi="Times New Roman"/>
          <w:color w:val="000000"/>
          <w:sz w:val="28"/>
          <w:szCs w:val="28"/>
          <w:lang w:eastAsia="ru-RU"/>
        </w:rPr>
        <w:softHyphen/>
        <w:t>туция, гражданский мир.</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u w:val="single"/>
          <w:lang w:eastAsia="ru-RU"/>
        </w:rPr>
        <w:t>Моральные:</w:t>
      </w:r>
      <w:r w:rsidRPr="00FB42FF">
        <w:rPr>
          <w:rFonts w:ascii="Times New Roman" w:eastAsia="Times New Roman" w:hAnsi="Times New Roman"/>
          <w:color w:val="000000"/>
          <w:sz w:val="28"/>
          <w:szCs w:val="28"/>
          <w:lang w:eastAsia="ru-RU"/>
        </w:rPr>
        <w:t xml:space="preserve"> добро, благо, любовь, дружба, долг, честь, честность, бескорыстие, порядочность, верность, взаимопомощь, справедливость, уважение к старшим и любовь к детям.</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u w:val="single"/>
          <w:lang w:eastAsia="ru-RU"/>
        </w:rPr>
        <w:t>Религиозные:</w:t>
      </w:r>
      <w:r w:rsidRPr="00FB42FF">
        <w:rPr>
          <w:rFonts w:ascii="Times New Roman" w:eastAsia="Times New Roman" w:hAnsi="Times New Roman"/>
          <w:color w:val="000000"/>
          <w:sz w:val="28"/>
          <w:szCs w:val="28"/>
          <w:lang w:eastAsia="ru-RU"/>
        </w:rPr>
        <w:t xml:space="preserve"> Бог, божественный закон, вера, спасение, благодать, ритуал, Священное Писание и Пре</w:t>
      </w:r>
      <w:r w:rsidRPr="00FB42FF">
        <w:rPr>
          <w:rFonts w:ascii="Times New Roman" w:eastAsia="Times New Roman" w:hAnsi="Times New Roman"/>
          <w:color w:val="000000"/>
          <w:sz w:val="28"/>
          <w:szCs w:val="28"/>
          <w:lang w:eastAsia="ru-RU"/>
        </w:rPr>
        <w:softHyphen/>
        <w:t>дание.</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u w:val="single"/>
          <w:lang w:eastAsia="ru-RU"/>
        </w:rPr>
        <w:t>Эстетические</w:t>
      </w:r>
      <w:r w:rsidRPr="00FB42FF">
        <w:rPr>
          <w:rFonts w:ascii="Times New Roman" w:eastAsia="Times New Roman" w:hAnsi="Times New Roman"/>
          <w:color w:val="000000"/>
          <w:sz w:val="28"/>
          <w:szCs w:val="28"/>
          <w:lang w:eastAsia="ru-RU"/>
        </w:rPr>
        <w:t>: красота (или, напротив, эстетика безобразного), стиль, гармония, следование традиции или новизна, культурная самобытность или подражание.</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i/>
          <w:iCs/>
          <w:color w:val="000000"/>
          <w:sz w:val="28"/>
          <w:szCs w:val="28"/>
          <w:lang w:eastAsia="ru-RU"/>
        </w:rPr>
        <w:t>По субъекту – носителю ценностного отношения</w:t>
      </w:r>
      <w:r w:rsidRPr="00FB42FF">
        <w:rPr>
          <w:rFonts w:ascii="Times New Roman" w:eastAsia="Times New Roman" w:hAnsi="Times New Roman"/>
          <w:color w:val="000000"/>
          <w:sz w:val="28"/>
          <w:szCs w:val="28"/>
          <w:lang w:eastAsia="ru-RU"/>
        </w:rPr>
        <w:t> различаются ценности надындивидуальные (групповые, национальные, классовые, общечеловеческие) и субъективно-личностные.</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Американский психолог Милтон Рокич разработал собственную концепцию </w:t>
      </w:r>
      <w:r w:rsidRPr="00FB42FF">
        <w:rPr>
          <w:rFonts w:ascii="Times New Roman" w:eastAsia="Times New Roman" w:hAnsi="Times New Roman"/>
          <w:i/>
          <w:iCs/>
          <w:color w:val="000000"/>
          <w:sz w:val="28"/>
          <w:szCs w:val="28"/>
          <w:lang w:eastAsia="ru-RU"/>
        </w:rPr>
        <w:t>ценностных ориентаций личности</w:t>
      </w:r>
      <w:r w:rsidRPr="00FB42FF">
        <w:rPr>
          <w:rFonts w:ascii="Times New Roman" w:eastAsia="Times New Roman" w:hAnsi="Times New Roman"/>
          <w:color w:val="000000"/>
          <w:sz w:val="28"/>
          <w:szCs w:val="28"/>
          <w:lang w:eastAsia="ru-RU"/>
        </w:rPr>
        <w:t>. Он выделяет инструментальные и терминальные ценности.</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Терминальные ценности М. Рокич определяет как убеждения в том, что какая-то конечная цель индивидуального существования с личной и общественной точек зрения стоит того, чтобы к ней стремиться. К ним, например, относятся любовь, дружба, надежная семья, счастье, мир во всем мире. Терминальные ценности нельзя обосновать другими, более общими или более важными ценностями.</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Инструментальные ценности – как убеждения в том, что какой-то образ действий является с личной и общественной точек зрения предпочтительным в любых ситуациях. К ним можно отнести честность, рационализм, ответственность, образованность и т.п.) По сути, разведение терминальных и инструментальных ценностей производит уже достаточно традиционное различение ценностей-целей и ценностей-средств.</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Еще одну классификацию ценностей предложил австрийский психолог Виктор Франкл в своей книге «Человек в поисках смысла».</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lastRenderedPageBreak/>
        <w:t>·        созидательные ценности – реализуются в продуктивных творческих действиях;</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         ценности переживания – проявляются в нашей чувствительности к явлениям окружающего мира, например, в благоговении перед красотой природы или произведениями искусства</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         ценности отношения – заключаются в отношении человека к факторам, ограничивающим его жизнь: то, как человек справляется с судьбой, как он принимает тяготы жизни, как несет свой крест, то мужество, что он проявляет в страданиях, достоинство, которое он выказывает, будучи приговорен и обречен.</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1) Согласны ли вы с утверждениями:</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         Ценность – это интерпретация, в которой субъект выражает свои предпочтения.</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         Ценность невозможно измерить.</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         Добро – это ценность поступка.</w:t>
      </w:r>
    </w:p>
    <w:p w:rsidR="00FB42FF" w:rsidRPr="007E6CFC" w:rsidRDefault="006D2865" w:rsidP="00FB42FF">
      <w:pPr>
        <w:shd w:val="clear" w:color="auto" w:fill="FFFFFF"/>
        <w:spacing w:after="0" w:line="240" w:lineRule="auto"/>
        <w:jc w:val="both"/>
        <w:rPr>
          <w:rFonts w:ascii="Times New Roman" w:eastAsia="Times New Roman" w:hAnsi="Times New Roman"/>
          <w:color w:val="000000"/>
          <w:sz w:val="28"/>
          <w:szCs w:val="28"/>
          <w:lang w:eastAsia="ru-RU"/>
        </w:rPr>
      </w:pPr>
      <w:r w:rsidRPr="006D2865">
        <w:rPr>
          <w:rFonts w:ascii="Times New Roman" w:eastAsia="Times New Roman" w:hAnsi="Times New Roman"/>
          <w:color w:val="000000"/>
          <w:sz w:val="28"/>
          <w:szCs w:val="28"/>
          <w:lang w:eastAsia="ru-RU"/>
        </w:rPr>
        <w:t>Сегодня никто не сомневается в существовании общечеловеческих вневременных ценностей. При этом, на повестке дня стоит проблема понимания, истолкования и исполнения этих ценностей. Современное состояние социокультурной реальности и существующего в ней человека показывает аберрацию (т.е.- отклонение, заблуждение) относительно аксиологических параметров личностного бытия, инфляцию вечных, низменных, абсолютных ценностей. Тем не менее, сегодня очевидно, что забвение или весьма специфическое толкование абсолютных ценностей в сторону только личностной, прагматическо-меркантильной выгоды или определенных идеологических, политических предпочтений приводят к глубочайшему кризису, духовному распаду как самого человека, так в целом всего общества и культуры. Поэтому попытки прояснения природы ценностей их роли в жизнедеятельности человека предстают как одна их актуальных задач гуманитарного знания.</w:t>
      </w:r>
    </w:p>
    <w:p w:rsidR="00494380" w:rsidRPr="004752E6" w:rsidRDefault="00494380" w:rsidP="0019596F">
      <w:pPr>
        <w:jc w:val="both"/>
        <w:rPr>
          <w:rFonts w:ascii="Times New Roman" w:hAnsi="Times New Roman"/>
          <w:b/>
          <w:color w:val="000000" w:themeColor="text1"/>
          <w:sz w:val="28"/>
          <w:szCs w:val="28"/>
        </w:rPr>
      </w:pPr>
      <w:r w:rsidRPr="004752E6">
        <w:rPr>
          <w:rFonts w:ascii="Times New Roman" w:hAnsi="Times New Roman"/>
          <w:b/>
          <w:color w:val="000000" w:themeColor="text1"/>
          <w:sz w:val="28"/>
          <w:szCs w:val="28"/>
        </w:rPr>
        <w:t>Литература:</w:t>
      </w:r>
    </w:p>
    <w:p w:rsidR="0019719B" w:rsidRP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t>1.Волкогонова О.Д. Основы философии: учебное пособие.</w:t>
      </w:r>
      <w:r w:rsidR="00530CA9">
        <w:rPr>
          <w:rFonts w:ascii="Times New Roman" w:eastAsia="Times New Roman" w:hAnsi="Times New Roman"/>
          <w:bCs/>
          <w:color w:val="000000"/>
          <w:sz w:val="28"/>
          <w:szCs w:val="28"/>
          <w:shd w:val="clear" w:color="auto" w:fill="FFFFFF"/>
          <w:lang w:eastAsia="ru-RU"/>
        </w:rPr>
        <w:t xml:space="preserve"> – М.:И.Д. «ФОРУМ»: ИНФРА-М,2012</w:t>
      </w:r>
      <w:r w:rsidRPr="0019719B">
        <w:rPr>
          <w:rFonts w:ascii="Times New Roman" w:eastAsia="Times New Roman" w:hAnsi="Times New Roman"/>
          <w:bCs/>
          <w:color w:val="000000"/>
          <w:sz w:val="28"/>
          <w:szCs w:val="28"/>
          <w:shd w:val="clear" w:color="auto" w:fill="FFFFFF"/>
          <w:lang w:eastAsia="ru-RU"/>
        </w:rPr>
        <w:t xml:space="preserve">. </w:t>
      </w:r>
    </w:p>
    <w:p w:rsidR="0019719B" w:rsidRP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t>2.Горелов А.А. Основы философии: учебное пособие для студ. сред. проф.учебных з</w:t>
      </w:r>
      <w:r w:rsidR="00530CA9">
        <w:rPr>
          <w:rFonts w:ascii="Times New Roman" w:eastAsia="Times New Roman" w:hAnsi="Times New Roman"/>
          <w:bCs/>
          <w:color w:val="000000"/>
          <w:sz w:val="28"/>
          <w:szCs w:val="28"/>
          <w:shd w:val="clear" w:color="auto" w:fill="FFFFFF"/>
          <w:lang w:eastAsia="ru-RU"/>
        </w:rPr>
        <w:t>аведений. – М.: «Академия», 2011</w:t>
      </w:r>
      <w:r w:rsidRPr="0019719B">
        <w:rPr>
          <w:rFonts w:ascii="Times New Roman" w:eastAsia="Times New Roman" w:hAnsi="Times New Roman"/>
          <w:bCs/>
          <w:color w:val="000000"/>
          <w:sz w:val="28"/>
          <w:szCs w:val="28"/>
          <w:shd w:val="clear" w:color="auto" w:fill="FFFFFF"/>
          <w:lang w:eastAsia="ru-RU"/>
        </w:rPr>
        <w:t xml:space="preserve">.  </w:t>
      </w:r>
    </w:p>
    <w:p w:rsidR="0019719B" w:rsidRP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t xml:space="preserve">3.Губин В.Д. Основы философии: учебное пособие, </w:t>
      </w:r>
      <w:r w:rsidR="00530CA9">
        <w:rPr>
          <w:rFonts w:ascii="Times New Roman" w:eastAsia="Times New Roman" w:hAnsi="Times New Roman"/>
          <w:bCs/>
          <w:color w:val="000000"/>
          <w:sz w:val="28"/>
          <w:szCs w:val="28"/>
          <w:shd w:val="clear" w:color="auto" w:fill="FFFFFF"/>
          <w:lang w:eastAsia="ru-RU"/>
        </w:rPr>
        <w:t>2-е изд. М.: ФОРУМ: ИНФРА-М,2013</w:t>
      </w:r>
      <w:r w:rsidRPr="0019719B">
        <w:rPr>
          <w:rFonts w:ascii="Times New Roman" w:eastAsia="Times New Roman" w:hAnsi="Times New Roman"/>
          <w:bCs/>
          <w:color w:val="000000"/>
          <w:sz w:val="28"/>
          <w:szCs w:val="28"/>
          <w:shd w:val="clear" w:color="auto" w:fill="FFFFFF"/>
          <w:lang w:eastAsia="ru-RU"/>
        </w:rPr>
        <w:t xml:space="preserve">. </w:t>
      </w:r>
    </w:p>
    <w:p w:rsid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t xml:space="preserve">4.Кохановский  В.П. Основы  философии: учебное  пособие  для    сред.  спец.  учеб.  заведений. </w:t>
      </w:r>
      <w:r>
        <w:rPr>
          <w:rFonts w:ascii="Times New Roman" w:eastAsia="Times New Roman" w:hAnsi="Times New Roman"/>
          <w:bCs/>
          <w:color w:val="000000"/>
          <w:sz w:val="28"/>
          <w:szCs w:val="28"/>
          <w:shd w:val="clear" w:color="auto" w:fill="FFFFFF"/>
          <w:lang w:eastAsia="ru-RU"/>
        </w:rPr>
        <w:t>–  Ростов  н/Д.:  Феникс.  2010.</w:t>
      </w:r>
    </w:p>
    <w:p w:rsidR="0019719B" w:rsidRP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p>
    <w:p w:rsidR="0090421E" w:rsidRDefault="00494380" w:rsidP="0019719B">
      <w:pPr>
        <w:jc w:val="both"/>
        <w:rPr>
          <w:rFonts w:ascii="Times New Roman" w:hAnsi="Times New Roman"/>
          <w:b/>
          <w:color w:val="000000"/>
          <w:sz w:val="28"/>
          <w:szCs w:val="28"/>
        </w:rPr>
      </w:pPr>
      <w:r>
        <w:rPr>
          <w:rFonts w:ascii="Times New Roman" w:hAnsi="Times New Roman"/>
          <w:b/>
          <w:color w:val="000000"/>
          <w:sz w:val="28"/>
          <w:szCs w:val="28"/>
        </w:rPr>
        <w:t>Вопросы для самоконтроля:</w:t>
      </w:r>
    </w:p>
    <w:p w:rsidR="00A803D6" w:rsidRPr="00A803D6" w:rsidRDefault="00A803D6" w:rsidP="006D2865">
      <w:pPr>
        <w:spacing w:after="0"/>
        <w:rPr>
          <w:rFonts w:ascii="Times New Roman" w:hAnsi="Times New Roman"/>
          <w:color w:val="000000"/>
          <w:sz w:val="28"/>
          <w:szCs w:val="28"/>
        </w:rPr>
      </w:pPr>
      <w:r>
        <w:rPr>
          <w:rFonts w:ascii="Times New Roman" w:hAnsi="Times New Roman"/>
          <w:color w:val="000000"/>
          <w:sz w:val="28"/>
          <w:szCs w:val="28"/>
        </w:rPr>
        <w:t>1.</w:t>
      </w:r>
      <w:r w:rsidRPr="00A803D6">
        <w:rPr>
          <w:rFonts w:ascii="Times New Roman" w:hAnsi="Times New Roman"/>
          <w:color w:val="000000"/>
          <w:sz w:val="28"/>
          <w:szCs w:val="28"/>
        </w:rPr>
        <w:t>Что изучает аксиология?</w:t>
      </w:r>
    </w:p>
    <w:p w:rsidR="00A803D6" w:rsidRPr="00A803D6" w:rsidRDefault="006D2865" w:rsidP="006D2865">
      <w:pPr>
        <w:spacing w:after="0"/>
        <w:rPr>
          <w:rFonts w:ascii="Times New Roman" w:hAnsi="Times New Roman"/>
          <w:color w:val="000000"/>
          <w:sz w:val="28"/>
          <w:szCs w:val="28"/>
        </w:rPr>
      </w:pPr>
      <w:r>
        <w:rPr>
          <w:rFonts w:ascii="Times New Roman" w:hAnsi="Times New Roman"/>
          <w:color w:val="000000"/>
          <w:sz w:val="28"/>
          <w:szCs w:val="28"/>
        </w:rPr>
        <w:t>2.</w:t>
      </w:r>
      <w:r w:rsidR="00A803D6" w:rsidRPr="00A803D6">
        <w:rPr>
          <w:rFonts w:ascii="Times New Roman" w:hAnsi="Times New Roman"/>
          <w:color w:val="000000"/>
          <w:sz w:val="28"/>
          <w:szCs w:val="28"/>
        </w:rPr>
        <w:t xml:space="preserve"> Сопоставьте понятия истины и ценности и определите различия между ними.</w:t>
      </w:r>
    </w:p>
    <w:p w:rsidR="00A803D6" w:rsidRPr="00A803D6" w:rsidRDefault="006D2865" w:rsidP="006D2865">
      <w:pPr>
        <w:spacing w:after="0"/>
        <w:rPr>
          <w:rFonts w:ascii="Times New Roman" w:hAnsi="Times New Roman"/>
          <w:color w:val="000000"/>
          <w:sz w:val="28"/>
          <w:szCs w:val="28"/>
        </w:rPr>
      </w:pPr>
      <w:r>
        <w:rPr>
          <w:rFonts w:ascii="Times New Roman" w:hAnsi="Times New Roman"/>
          <w:color w:val="000000"/>
          <w:sz w:val="28"/>
          <w:szCs w:val="28"/>
        </w:rPr>
        <w:t>3.</w:t>
      </w:r>
      <w:r w:rsidR="00A803D6" w:rsidRPr="00A803D6">
        <w:rPr>
          <w:rFonts w:ascii="Times New Roman" w:hAnsi="Times New Roman"/>
          <w:color w:val="000000"/>
          <w:sz w:val="28"/>
          <w:szCs w:val="28"/>
        </w:rPr>
        <w:t xml:space="preserve"> Обоснуйте возможность аксиологии как самостоятельной дисциплины в</w:t>
      </w:r>
    </w:p>
    <w:p w:rsidR="00A803D6" w:rsidRDefault="00A803D6" w:rsidP="006D2865">
      <w:pPr>
        <w:spacing w:after="0"/>
        <w:rPr>
          <w:rFonts w:ascii="Times New Roman" w:hAnsi="Times New Roman"/>
          <w:color w:val="000000"/>
          <w:sz w:val="28"/>
          <w:szCs w:val="28"/>
        </w:rPr>
      </w:pPr>
      <w:r w:rsidRPr="00A803D6">
        <w:rPr>
          <w:rFonts w:ascii="Times New Roman" w:hAnsi="Times New Roman"/>
          <w:color w:val="000000"/>
          <w:sz w:val="28"/>
          <w:szCs w:val="28"/>
        </w:rPr>
        <w:t>структуре философского знания.</w:t>
      </w:r>
    </w:p>
    <w:p w:rsidR="00A803D6" w:rsidRPr="00A803D6" w:rsidRDefault="006D2865" w:rsidP="006D2865">
      <w:pPr>
        <w:spacing w:after="0"/>
        <w:rPr>
          <w:rFonts w:ascii="Times New Roman" w:hAnsi="Times New Roman"/>
          <w:color w:val="000000"/>
          <w:sz w:val="28"/>
          <w:szCs w:val="28"/>
        </w:rPr>
      </w:pPr>
      <w:r>
        <w:rPr>
          <w:rFonts w:ascii="Times New Roman" w:hAnsi="Times New Roman"/>
          <w:color w:val="000000"/>
          <w:sz w:val="28"/>
          <w:szCs w:val="28"/>
        </w:rPr>
        <w:t>4.</w:t>
      </w:r>
      <w:r w:rsidR="00A803D6" w:rsidRPr="00A803D6">
        <w:rPr>
          <w:rFonts w:ascii="Times New Roman" w:hAnsi="Times New Roman"/>
          <w:color w:val="000000"/>
          <w:sz w:val="28"/>
          <w:szCs w:val="28"/>
        </w:rPr>
        <w:t xml:space="preserve">Дайте характеристику основных проблем теории ценности в период ее </w:t>
      </w:r>
      <w:r w:rsidR="00A803D6">
        <w:rPr>
          <w:rFonts w:ascii="Times New Roman" w:hAnsi="Times New Roman"/>
          <w:color w:val="000000"/>
          <w:sz w:val="28"/>
          <w:szCs w:val="28"/>
        </w:rPr>
        <w:t xml:space="preserve">                       ста</w:t>
      </w:r>
      <w:r w:rsidR="00A803D6" w:rsidRPr="00A803D6">
        <w:rPr>
          <w:rFonts w:ascii="Times New Roman" w:hAnsi="Times New Roman"/>
          <w:color w:val="000000"/>
          <w:sz w:val="28"/>
          <w:szCs w:val="28"/>
        </w:rPr>
        <w:t>новления.</w:t>
      </w:r>
    </w:p>
    <w:p w:rsidR="00FB42FF" w:rsidRPr="006D2865" w:rsidRDefault="006D2865" w:rsidP="006D2865">
      <w:pPr>
        <w:spacing w:after="0"/>
        <w:rPr>
          <w:rFonts w:ascii="Times New Roman" w:hAnsi="Times New Roman"/>
          <w:color w:val="000000"/>
          <w:sz w:val="28"/>
          <w:szCs w:val="28"/>
        </w:rPr>
      </w:pPr>
      <w:r>
        <w:rPr>
          <w:rFonts w:ascii="Times New Roman" w:hAnsi="Times New Roman"/>
          <w:color w:val="000000"/>
          <w:sz w:val="28"/>
          <w:szCs w:val="28"/>
        </w:rPr>
        <w:t>5.</w:t>
      </w:r>
      <w:r w:rsidR="00A803D6" w:rsidRPr="00A803D6">
        <w:rPr>
          <w:rFonts w:ascii="Times New Roman" w:hAnsi="Times New Roman"/>
          <w:color w:val="000000"/>
          <w:sz w:val="28"/>
          <w:szCs w:val="28"/>
        </w:rPr>
        <w:t>Сформулируйте основания классификации аксиологических направлений.</w:t>
      </w:r>
    </w:p>
    <w:p w:rsidR="00D66D0E" w:rsidRDefault="0073661E" w:rsidP="000F72AF">
      <w:pPr>
        <w:spacing w:after="0" w:line="240" w:lineRule="auto"/>
        <w:jc w:val="center"/>
        <w:rPr>
          <w:rFonts w:ascii="Times New Roman" w:eastAsia="Times New Roman" w:hAnsi="Times New Roman"/>
          <w:b/>
          <w:color w:val="000000"/>
          <w:sz w:val="28"/>
          <w:szCs w:val="28"/>
          <w:lang w:eastAsia="ru-RU"/>
        </w:rPr>
      </w:pPr>
      <w:r w:rsidRPr="0073661E">
        <w:rPr>
          <w:rFonts w:ascii="Times New Roman" w:eastAsia="Times New Roman" w:hAnsi="Times New Roman"/>
          <w:b/>
          <w:color w:val="000000"/>
          <w:sz w:val="28"/>
          <w:szCs w:val="28"/>
          <w:lang w:eastAsia="ru-RU"/>
        </w:rPr>
        <w:lastRenderedPageBreak/>
        <w:t>Задания</w:t>
      </w:r>
      <w:r w:rsidR="00103998">
        <w:rPr>
          <w:rFonts w:ascii="Times New Roman" w:eastAsia="Times New Roman" w:hAnsi="Times New Roman"/>
          <w:b/>
          <w:color w:val="000000"/>
          <w:sz w:val="28"/>
          <w:szCs w:val="28"/>
          <w:lang w:eastAsia="ru-RU"/>
        </w:rPr>
        <w:t xml:space="preserve"> </w:t>
      </w:r>
    </w:p>
    <w:p w:rsidR="00103998" w:rsidRDefault="00103998" w:rsidP="000F72AF">
      <w:pPr>
        <w:spacing w:after="0" w:line="240" w:lineRule="auto"/>
        <w:jc w:val="center"/>
        <w:rPr>
          <w:rFonts w:ascii="Times New Roman" w:eastAsia="Times New Roman" w:hAnsi="Times New Roman"/>
          <w:b/>
          <w:color w:val="000000"/>
          <w:sz w:val="28"/>
          <w:szCs w:val="28"/>
          <w:lang w:eastAsia="ru-RU"/>
        </w:rPr>
      </w:pPr>
    </w:p>
    <w:p w:rsidR="00D66D0E" w:rsidRDefault="00103998" w:rsidP="006D2865">
      <w:pPr>
        <w:spacing w:after="0" w:line="276" w:lineRule="auto"/>
        <w:jc w:val="both"/>
        <w:rPr>
          <w:rFonts w:ascii="Times New Roman" w:hAnsi="Times New Roman"/>
          <w:sz w:val="28"/>
          <w:szCs w:val="28"/>
        </w:rPr>
      </w:pPr>
      <w:r w:rsidRPr="00103998">
        <w:rPr>
          <w:rFonts w:ascii="Times New Roman" w:hAnsi="Times New Roman"/>
          <w:b/>
          <w:sz w:val="28"/>
          <w:szCs w:val="28"/>
        </w:rPr>
        <w:t>1.</w:t>
      </w:r>
      <w:r w:rsidR="006D2865" w:rsidRPr="00103998">
        <w:rPr>
          <w:rFonts w:ascii="Times New Roman" w:hAnsi="Times New Roman"/>
          <w:b/>
          <w:sz w:val="28"/>
          <w:szCs w:val="28"/>
        </w:rPr>
        <w:t>Представьте себе</w:t>
      </w:r>
      <w:r w:rsidR="006D2865">
        <w:rPr>
          <w:rFonts w:ascii="Times New Roman" w:hAnsi="Times New Roman"/>
          <w:sz w:val="28"/>
          <w:szCs w:val="28"/>
        </w:rPr>
        <w:t xml:space="preserve"> мир без моральных </w:t>
      </w:r>
      <w:r w:rsidR="006D2865" w:rsidRPr="006D2865">
        <w:rPr>
          <w:rFonts w:ascii="Times New Roman" w:hAnsi="Times New Roman"/>
          <w:sz w:val="28"/>
          <w:szCs w:val="28"/>
        </w:rPr>
        <w:t>це</w:t>
      </w:r>
      <w:r w:rsidR="006D2865">
        <w:rPr>
          <w:rFonts w:ascii="Times New Roman" w:hAnsi="Times New Roman"/>
          <w:sz w:val="28"/>
          <w:szCs w:val="28"/>
        </w:rPr>
        <w:t>нностей. Какие перспективы, по в</w:t>
      </w:r>
      <w:r>
        <w:rPr>
          <w:rFonts w:ascii="Times New Roman" w:hAnsi="Times New Roman"/>
          <w:sz w:val="28"/>
          <w:szCs w:val="28"/>
        </w:rPr>
        <w:t xml:space="preserve">ашему </w:t>
      </w:r>
      <w:r w:rsidR="006D2865" w:rsidRPr="006D2865">
        <w:rPr>
          <w:rFonts w:ascii="Times New Roman" w:hAnsi="Times New Roman"/>
          <w:sz w:val="28"/>
          <w:szCs w:val="28"/>
        </w:rPr>
        <w:t>мнению, у такого мира?</w:t>
      </w:r>
    </w:p>
    <w:p w:rsidR="00103998" w:rsidRDefault="00103998" w:rsidP="006D2865">
      <w:pPr>
        <w:spacing w:after="0" w:line="276" w:lineRule="auto"/>
        <w:jc w:val="both"/>
        <w:rPr>
          <w:rFonts w:ascii="Times New Roman" w:hAnsi="Times New Roman"/>
          <w:sz w:val="28"/>
          <w:szCs w:val="28"/>
        </w:rPr>
      </w:pPr>
    </w:p>
    <w:p w:rsidR="00103998" w:rsidRPr="00103998" w:rsidRDefault="00103998" w:rsidP="00103998">
      <w:pPr>
        <w:spacing w:after="0" w:line="276" w:lineRule="auto"/>
        <w:jc w:val="both"/>
        <w:rPr>
          <w:rFonts w:ascii="Times New Roman" w:hAnsi="Times New Roman"/>
          <w:sz w:val="28"/>
          <w:szCs w:val="28"/>
        </w:rPr>
      </w:pPr>
      <w:r w:rsidRPr="00103998">
        <w:rPr>
          <w:rFonts w:ascii="Times New Roman" w:hAnsi="Times New Roman"/>
          <w:b/>
          <w:sz w:val="28"/>
          <w:szCs w:val="28"/>
        </w:rPr>
        <w:t>2.Чем объясняется</w:t>
      </w:r>
      <w:r w:rsidRPr="00103998">
        <w:rPr>
          <w:rFonts w:ascii="Times New Roman" w:hAnsi="Times New Roman"/>
          <w:sz w:val="28"/>
          <w:szCs w:val="28"/>
        </w:rPr>
        <w:t xml:space="preserve"> то, что набор ценностей у людей примерно одинаков (счастье, благополучие и т. п.), а поступки значительно отличаются?</w:t>
      </w:r>
    </w:p>
    <w:p w:rsidR="006D2865" w:rsidRDefault="006D2865" w:rsidP="006D2865">
      <w:pPr>
        <w:spacing w:after="0" w:line="276" w:lineRule="auto"/>
        <w:jc w:val="both"/>
        <w:rPr>
          <w:rFonts w:ascii="Times New Roman" w:hAnsi="Times New Roman"/>
          <w:sz w:val="28"/>
          <w:szCs w:val="28"/>
        </w:rPr>
      </w:pPr>
    </w:p>
    <w:p w:rsidR="006D2865" w:rsidRDefault="00103998" w:rsidP="006D2865">
      <w:pPr>
        <w:spacing w:after="0" w:line="276" w:lineRule="auto"/>
        <w:jc w:val="both"/>
        <w:rPr>
          <w:rFonts w:ascii="Times New Roman" w:hAnsi="Times New Roman"/>
          <w:sz w:val="28"/>
          <w:szCs w:val="28"/>
        </w:rPr>
      </w:pPr>
      <w:r w:rsidRPr="00103998">
        <w:rPr>
          <w:rFonts w:ascii="Times New Roman" w:hAnsi="Times New Roman"/>
          <w:b/>
          <w:sz w:val="28"/>
          <w:szCs w:val="28"/>
        </w:rPr>
        <w:t>4.Следует ли</w:t>
      </w:r>
      <w:r w:rsidRPr="00103998">
        <w:rPr>
          <w:rFonts w:ascii="Times New Roman" w:hAnsi="Times New Roman"/>
          <w:sz w:val="28"/>
          <w:szCs w:val="28"/>
        </w:rPr>
        <w:t xml:space="preserve"> менять ценностные ориентации современных</w:t>
      </w:r>
      <w:r w:rsidR="00B72B16">
        <w:rPr>
          <w:rFonts w:ascii="Times New Roman" w:hAnsi="Times New Roman"/>
          <w:sz w:val="28"/>
          <w:szCs w:val="28"/>
        </w:rPr>
        <w:t xml:space="preserve"> людей</w:t>
      </w:r>
      <w:r w:rsidRPr="00103998">
        <w:rPr>
          <w:rFonts w:ascii="Times New Roman" w:hAnsi="Times New Roman"/>
          <w:sz w:val="28"/>
          <w:szCs w:val="28"/>
        </w:rPr>
        <w:t>? Почему? Если «да», то каким образом это следует, по Вашему мнению, делать?</w:t>
      </w:r>
      <w:r w:rsidRPr="00103998">
        <w:rPr>
          <w:rFonts w:ascii="Times New Roman" w:hAnsi="Times New Roman"/>
          <w:sz w:val="28"/>
          <w:szCs w:val="28"/>
        </w:rPr>
        <w:cr/>
      </w:r>
    </w:p>
    <w:p w:rsidR="006D2865" w:rsidRDefault="00103998" w:rsidP="006D2865">
      <w:pPr>
        <w:spacing w:after="0" w:line="276" w:lineRule="auto"/>
        <w:jc w:val="both"/>
        <w:rPr>
          <w:rFonts w:ascii="Times New Roman" w:hAnsi="Times New Roman"/>
          <w:sz w:val="28"/>
          <w:szCs w:val="28"/>
        </w:rPr>
      </w:pPr>
      <w:r>
        <w:rPr>
          <w:rFonts w:ascii="Times New Roman" w:hAnsi="Times New Roman"/>
          <w:b/>
          <w:sz w:val="28"/>
          <w:szCs w:val="28"/>
        </w:rPr>
        <w:t>4.</w:t>
      </w:r>
      <w:r w:rsidRPr="00103998">
        <w:rPr>
          <w:rFonts w:ascii="Times New Roman" w:hAnsi="Times New Roman"/>
          <w:b/>
          <w:sz w:val="28"/>
          <w:szCs w:val="28"/>
        </w:rPr>
        <w:t>Заполните таблицу</w:t>
      </w:r>
      <w:r>
        <w:rPr>
          <w:rFonts w:ascii="Times New Roman" w:hAnsi="Times New Roman"/>
          <w:sz w:val="28"/>
          <w:szCs w:val="28"/>
        </w:rPr>
        <w:t>: «Ценности и нормы»</w:t>
      </w:r>
    </w:p>
    <w:tbl>
      <w:tblPr>
        <w:tblStyle w:val="a6"/>
        <w:tblW w:w="0" w:type="auto"/>
        <w:tblLook w:val="04A0" w:firstRow="1" w:lastRow="0" w:firstColumn="1" w:lastColumn="0" w:noHBand="0" w:noVBand="1"/>
      </w:tblPr>
      <w:tblGrid>
        <w:gridCol w:w="3379"/>
        <w:gridCol w:w="3379"/>
        <w:gridCol w:w="3379"/>
      </w:tblGrid>
      <w:tr w:rsidR="00103998" w:rsidTr="00103998">
        <w:tc>
          <w:tcPr>
            <w:tcW w:w="3379" w:type="dxa"/>
          </w:tcPr>
          <w:p w:rsidR="00103998" w:rsidRDefault="00103998" w:rsidP="006D2865">
            <w:pPr>
              <w:spacing w:line="276" w:lineRule="auto"/>
              <w:jc w:val="both"/>
              <w:rPr>
                <w:rFonts w:ascii="Times New Roman" w:hAnsi="Times New Roman"/>
                <w:sz w:val="28"/>
                <w:szCs w:val="28"/>
              </w:rPr>
            </w:pPr>
          </w:p>
        </w:tc>
        <w:tc>
          <w:tcPr>
            <w:tcW w:w="3379" w:type="dxa"/>
          </w:tcPr>
          <w:p w:rsidR="00103998" w:rsidRDefault="00103998" w:rsidP="00103998">
            <w:pPr>
              <w:spacing w:line="276" w:lineRule="auto"/>
              <w:jc w:val="center"/>
              <w:rPr>
                <w:rFonts w:ascii="Times New Roman" w:hAnsi="Times New Roman"/>
                <w:sz w:val="28"/>
                <w:szCs w:val="28"/>
              </w:rPr>
            </w:pPr>
            <w:r>
              <w:rPr>
                <w:rFonts w:ascii="Times New Roman" w:hAnsi="Times New Roman"/>
                <w:sz w:val="28"/>
                <w:szCs w:val="28"/>
              </w:rPr>
              <w:t>Ценности</w:t>
            </w:r>
          </w:p>
        </w:tc>
        <w:tc>
          <w:tcPr>
            <w:tcW w:w="3379" w:type="dxa"/>
          </w:tcPr>
          <w:p w:rsidR="00103998" w:rsidRDefault="00103998" w:rsidP="00103998">
            <w:pPr>
              <w:spacing w:line="276" w:lineRule="auto"/>
              <w:jc w:val="center"/>
              <w:rPr>
                <w:rFonts w:ascii="Times New Roman" w:hAnsi="Times New Roman"/>
                <w:sz w:val="28"/>
                <w:szCs w:val="28"/>
              </w:rPr>
            </w:pPr>
            <w:r>
              <w:rPr>
                <w:rFonts w:ascii="Times New Roman" w:hAnsi="Times New Roman"/>
                <w:sz w:val="28"/>
                <w:szCs w:val="28"/>
              </w:rPr>
              <w:t>Нормы</w:t>
            </w:r>
          </w:p>
        </w:tc>
      </w:tr>
      <w:tr w:rsidR="00103998" w:rsidTr="00103998">
        <w:tc>
          <w:tcPr>
            <w:tcW w:w="3379" w:type="dxa"/>
          </w:tcPr>
          <w:p w:rsidR="00103998" w:rsidRDefault="00103998" w:rsidP="006D2865">
            <w:pPr>
              <w:spacing w:line="276" w:lineRule="auto"/>
              <w:jc w:val="both"/>
              <w:rPr>
                <w:rFonts w:ascii="Times New Roman" w:hAnsi="Times New Roman"/>
                <w:sz w:val="28"/>
                <w:szCs w:val="28"/>
              </w:rPr>
            </w:pPr>
            <w:r>
              <w:rPr>
                <w:rFonts w:ascii="Times New Roman" w:hAnsi="Times New Roman"/>
                <w:sz w:val="28"/>
                <w:szCs w:val="28"/>
              </w:rPr>
              <w:t>Определение</w:t>
            </w:r>
          </w:p>
        </w:tc>
        <w:tc>
          <w:tcPr>
            <w:tcW w:w="3379" w:type="dxa"/>
          </w:tcPr>
          <w:p w:rsidR="00103998" w:rsidRDefault="00103998" w:rsidP="006D2865">
            <w:pPr>
              <w:spacing w:line="276" w:lineRule="auto"/>
              <w:jc w:val="both"/>
              <w:rPr>
                <w:rFonts w:ascii="Times New Roman" w:hAnsi="Times New Roman"/>
                <w:sz w:val="28"/>
                <w:szCs w:val="28"/>
              </w:rPr>
            </w:pPr>
          </w:p>
        </w:tc>
        <w:tc>
          <w:tcPr>
            <w:tcW w:w="3379" w:type="dxa"/>
          </w:tcPr>
          <w:p w:rsidR="00103998" w:rsidRDefault="00103998" w:rsidP="006D2865">
            <w:pPr>
              <w:spacing w:line="276" w:lineRule="auto"/>
              <w:jc w:val="both"/>
              <w:rPr>
                <w:rFonts w:ascii="Times New Roman" w:hAnsi="Times New Roman"/>
                <w:sz w:val="28"/>
                <w:szCs w:val="28"/>
              </w:rPr>
            </w:pPr>
          </w:p>
        </w:tc>
      </w:tr>
      <w:tr w:rsidR="00103998" w:rsidTr="00103998">
        <w:tc>
          <w:tcPr>
            <w:tcW w:w="3379" w:type="dxa"/>
          </w:tcPr>
          <w:p w:rsidR="00103998" w:rsidRDefault="00103998" w:rsidP="006D2865">
            <w:pPr>
              <w:spacing w:line="276" w:lineRule="auto"/>
              <w:jc w:val="both"/>
              <w:rPr>
                <w:rFonts w:ascii="Times New Roman" w:hAnsi="Times New Roman"/>
                <w:sz w:val="28"/>
                <w:szCs w:val="28"/>
              </w:rPr>
            </w:pPr>
            <w:r>
              <w:rPr>
                <w:rFonts w:ascii="Times New Roman" w:hAnsi="Times New Roman"/>
                <w:sz w:val="28"/>
                <w:szCs w:val="28"/>
              </w:rPr>
              <w:t>Способ возникновения</w:t>
            </w:r>
          </w:p>
        </w:tc>
        <w:tc>
          <w:tcPr>
            <w:tcW w:w="3379" w:type="dxa"/>
          </w:tcPr>
          <w:p w:rsidR="00103998" w:rsidRDefault="00103998" w:rsidP="006D2865">
            <w:pPr>
              <w:spacing w:line="276" w:lineRule="auto"/>
              <w:jc w:val="both"/>
              <w:rPr>
                <w:rFonts w:ascii="Times New Roman" w:hAnsi="Times New Roman"/>
                <w:sz w:val="28"/>
                <w:szCs w:val="28"/>
              </w:rPr>
            </w:pPr>
          </w:p>
        </w:tc>
        <w:tc>
          <w:tcPr>
            <w:tcW w:w="3379" w:type="dxa"/>
          </w:tcPr>
          <w:p w:rsidR="00103998" w:rsidRDefault="00103998" w:rsidP="006D2865">
            <w:pPr>
              <w:spacing w:line="276" w:lineRule="auto"/>
              <w:jc w:val="both"/>
              <w:rPr>
                <w:rFonts w:ascii="Times New Roman" w:hAnsi="Times New Roman"/>
                <w:sz w:val="28"/>
                <w:szCs w:val="28"/>
              </w:rPr>
            </w:pPr>
          </w:p>
        </w:tc>
      </w:tr>
      <w:tr w:rsidR="00103998" w:rsidTr="00103998">
        <w:tc>
          <w:tcPr>
            <w:tcW w:w="3379" w:type="dxa"/>
          </w:tcPr>
          <w:p w:rsidR="00103998" w:rsidRDefault="00103998" w:rsidP="006D2865">
            <w:pPr>
              <w:spacing w:line="276" w:lineRule="auto"/>
              <w:jc w:val="both"/>
              <w:rPr>
                <w:rFonts w:ascii="Times New Roman" w:hAnsi="Times New Roman"/>
                <w:sz w:val="28"/>
                <w:szCs w:val="28"/>
              </w:rPr>
            </w:pPr>
            <w:r>
              <w:rPr>
                <w:rFonts w:ascii="Times New Roman" w:hAnsi="Times New Roman"/>
                <w:sz w:val="28"/>
                <w:szCs w:val="28"/>
              </w:rPr>
              <w:t>Способ передачи</w:t>
            </w:r>
          </w:p>
        </w:tc>
        <w:tc>
          <w:tcPr>
            <w:tcW w:w="3379" w:type="dxa"/>
          </w:tcPr>
          <w:p w:rsidR="00103998" w:rsidRDefault="00103998" w:rsidP="006D2865">
            <w:pPr>
              <w:spacing w:line="276" w:lineRule="auto"/>
              <w:jc w:val="both"/>
              <w:rPr>
                <w:rFonts w:ascii="Times New Roman" w:hAnsi="Times New Roman"/>
                <w:sz w:val="28"/>
                <w:szCs w:val="28"/>
              </w:rPr>
            </w:pPr>
          </w:p>
        </w:tc>
        <w:tc>
          <w:tcPr>
            <w:tcW w:w="3379" w:type="dxa"/>
          </w:tcPr>
          <w:p w:rsidR="00103998" w:rsidRDefault="00103998" w:rsidP="006D2865">
            <w:pPr>
              <w:spacing w:line="276" w:lineRule="auto"/>
              <w:jc w:val="both"/>
              <w:rPr>
                <w:rFonts w:ascii="Times New Roman" w:hAnsi="Times New Roman"/>
                <w:sz w:val="28"/>
                <w:szCs w:val="28"/>
              </w:rPr>
            </w:pPr>
          </w:p>
        </w:tc>
      </w:tr>
      <w:tr w:rsidR="00103998" w:rsidTr="00103998">
        <w:tc>
          <w:tcPr>
            <w:tcW w:w="3379" w:type="dxa"/>
          </w:tcPr>
          <w:p w:rsidR="00103998" w:rsidRDefault="00103998" w:rsidP="006D2865">
            <w:pPr>
              <w:spacing w:line="276" w:lineRule="auto"/>
              <w:jc w:val="both"/>
              <w:rPr>
                <w:rFonts w:ascii="Times New Roman" w:hAnsi="Times New Roman"/>
                <w:sz w:val="28"/>
                <w:szCs w:val="28"/>
              </w:rPr>
            </w:pPr>
            <w:r>
              <w:rPr>
                <w:rFonts w:ascii="Times New Roman" w:hAnsi="Times New Roman"/>
                <w:sz w:val="28"/>
                <w:szCs w:val="28"/>
              </w:rPr>
              <w:t>Социальное значение</w:t>
            </w:r>
          </w:p>
        </w:tc>
        <w:tc>
          <w:tcPr>
            <w:tcW w:w="3379" w:type="dxa"/>
          </w:tcPr>
          <w:p w:rsidR="00103998" w:rsidRDefault="00103998" w:rsidP="006D2865">
            <w:pPr>
              <w:spacing w:line="276" w:lineRule="auto"/>
              <w:jc w:val="both"/>
              <w:rPr>
                <w:rFonts w:ascii="Times New Roman" w:hAnsi="Times New Roman"/>
                <w:sz w:val="28"/>
                <w:szCs w:val="28"/>
              </w:rPr>
            </w:pPr>
          </w:p>
        </w:tc>
        <w:tc>
          <w:tcPr>
            <w:tcW w:w="3379" w:type="dxa"/>
          </w:tcPr>
          <w:p w:rsidR="00103998" w:rsidRDefault="00103998" w:rsidP="006D2865">
            <w:pPr>
              <w:spacing w:line="276" w:lineRule="auto"/>
              <w:jc w:val="both"/>
              <w:rPr>
                <w:rFonts w:ascii="Times New Roman" w:hAnsi="Times New Roman"/>
                <w:sz w:val="28"/>
                <w:szCs w:val="28"/>
              </w:rPr>
            </w:pPr>
          </w:p>
        </w:tc>
      </w:tr>
    </w:tbl>
    <w:p w:rsidR="006D2865" w:rsidRDefault="006D2865" w:rsidP="006D2865">
      <w:pPr>
        <w:spacing w:after="0" w:line="276" w:lineRule="auto"/>
        <w:jc w:val="both"/>
        <w:rPr>
          <w:rFonts w:ascii="Times New Roman" w:hAnsi="Times New Roman"/>
          <w:sz w:val="28"/>
          <w:szCs w:val="28"/>
        </w:rPr>
      </w:pPr>
    </w:p>
    <w:p w:rsidR="00B72B16" w:rsidRPr="00B72B16" w:rsidRDefault="00B72B16" w:rsidP="006D2865">
      <w:pPr>
        <w:spacing w:after="0" w:line="276" w:lineRule="auto"/>
        <w:jc w:val="both"/>
        <w:rPr>
          <w:rFonts w:ascii="Times New Roman" w:hAnsi="Times New Roman"/>
          <w:b/>
          <w:sz w:val="28"/>
          <w:szCs w:val="28"/>
        </w:rPr>
      </w:pPr>
      <w:r w:rsidRPr="00B72B16">
        <w:rPr>
          <w:rFonts w:ascii="Times New Roman" w:hAnsi="Times New Roman"/>
          <w:b/>
          <w:sz w:val="28"/>
          <w:szCs w:val="28"/>
        </w:rPr>
        <w:t>5.Тестовые задания</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К витальным ценностям относится</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а) добро,</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б) здоровье,</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в) богатство,</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г) свобода.</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2. Впервые выделил ценности в самостоятельное царство</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а) Демокрит,</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б) Р. Декарт,</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в) И. Кант,</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г) О. Конт.</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3. Соотнесите сферы гуманитарного знания и объект их изучения.</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 xml:space="preserve">а) антропология </w:t>
      </w:r>
      <w:r>
        <w:rPr>
          <w:rFonts w:ascii="Times New Roman" w:hAnsi="Times New Roman"/>
          <w:sz w:val="28"/>
          <w:szCs w:val="28"/>
        </w:rPr>
        <w:t xml:space="preserve">                                     </w:t>
      </w:r>
      <w:r w:rsidRPr="00B72B16">
        <w:rPr>
          <w:rFonts w:ascii="Times New Roman" w:hAnsi="Times New Roman"/>
          <w:sz w:val="28"/>
          <w:szCs w:val="28"/>
        </w:rPr>
        <w:t>1) ценности</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 xml:space="preserve">б) аксиология </w:t>
      </w:r>
      <w:r>
        <w:rPr>
          <w:rFonts w:ascii="Times New Roman" w:hAnsi="Times New Roman"/>
          <w:sz w:val="28"/>
          <w:szCs w:val="28"/>
        </w:rPr>
        <w:t xml:space="preserve">                                         </w:t>
      </w:r>
      <w:r w:rsidRPr="00B72B16">
        <w:rPr>
          <w:rFonts w:ascii="Times New Roman" w:hAnsi="Times New Roman"/>
          <w:sz w:val="28"/>
          <w:szCs w:val="28"/>
        </w:rPr>
        <w:t>2) нравственность, мораль</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 xml:space="preserve">в) этика </w:t>
      </w:r>
      <w:r>
        <w:rPr>
          <w:rFonts w:ascii="Times New Roman" w:hAnsi="Times New Roman"/>
          <w:sz w:val="28"/>
          <w:szCs w:val="28"/>
        </w:rPr>
        <w:t xml:space="preserve">                                                   </w:t>
      </w:r>
      <w:r w:rsidRPr="00B72B16">
        <w:rPr>
          <w:rFonts w:ascii="Times New Roman" w:hAnsi="Times New Roman"/>
          <w:sz w:val="28"/>
          <w:szCs w:val="28"/>
        </w:rPr>
        <w:t>3) прекрасное</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 xml:space="preserve">г) эстетика </w:t>
      </w:r>
      <w:r>
        <w:rPr>
          <w:rFonts w:ascii="Times New Roman" w:hAnsi="Times New Roman"/>
          <w:sz w:val="28"/>
          <w:szCs w:val="28"/>
        </w:rPr>
        <w:t xml:space="preserve">                                              </w:t>
      </w:r>
      <w:r w:rsidRPr="00B72B16">
        <w:rPr>
          <w:rFonts w:ascii="Times New Roman" w:hAnsi="Times New Roman"/>
          <w:sz w:val="28"/>
          <w:szCs w:val="28"/>
        </w:rPr>
        <w:t>4) человек</w:t>
      </w:r>
    </w:p>
    <w:p w:rsidR="006D2865"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г) редукцией.</w:t>
      </w:r>
    </w:p>
    <w:p w:rsidR="00B72B16" w:rsidRPr="00B72B16" w:rsidRDefault="00B72B16" w:rsidP="00B72B16">
      <w:pPr>
        <w:spacing w:after="0" w:line="276" w:lineRule="auto"/>
        <w:jc w:val="both"/>
        <w:rPr>
          <w:rFonts w:ascii="Times New Roman" w:hAnsi="Times New Roman"/>
          <w:sz w:val="28"/>
          <w:szCs w:val="28"/>
        </w:rPr>
      </w:pPr>
      <w:r>
        <w:rPr>
          <w:rFonts w:ascii="Times New Roman" w:hAnsi="Times New Roman"/>
          <w:sz w:val="28"/>
          <w:szCs w:val="28"/>
        </w:rPr>
        <w:t>4.</w:t>
      </w:r>
      <w:r w:rsidRPr="00B72B16">
        <w:rPr>
          <w:rFonts w:ascii="Times New Roman" w:hAnsi="Times New Roman"/>
          <w:sz w:val="28"/>
          <w:szCs w:val="28"/>
        </w:rPr>
        <w:t>Аксиологическую концепцию культуры предложили</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а) В. Виндельбанд и Г. Риккерт,</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б) К. Маркс и Ф. Энгельс,</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в) Н.Я. Данилевский и О. Шпенглер,</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г) З. Фрейд и К. Юнг.</w:t>
      </w:r>
    </w:p>
    <w:p w:rsidR="00B72B16" w:rsidRPr="00B72B16" w:rsidRDefault="00B72B16" w:rsidP="00B72B16">
      <w:pPr>
        <w:spacing w:after="0" w:line="276" w:lineRule="auto"/>
        <w:jc w:val="both"/>
        <w:rPr>
          <w:rFonts w:ascii="Times New Roman" w:hAnsi="Times New Roman"/>
          <w:sz w:val="28"/>
          <w:szCs w:val="28"/>
        </w:rPr>
      </w:pPr>
      <w:r>
        <w:rPr>
          <w:rFonts w:ascii="Times New Roman" w:hAnsi="Times New Roman"/>
          <w:sz w:val="28"/>
          <w:szCs w:val="28"/>
        </w:rPr>
        <w:lastRenderedPageBreak/>
        <w:t>5</w:t>
      </w:r>
      <w:r w:rsidRPr="00B72B16">
        <w:rPr>
          <w:rFonts w:ascii="Times New Roman" w:hAnsi="Times New Roman"/>
          <w:sz w:val="28"/>
          <w:szCs w:val="28"/>
        </w:rPr>
        <w:t>. Предложил осуществить «переоценку ценностей» в западноевропейской философии</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а) А. Шопенгауэр,</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б) Ч. Пирс,</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в) А. Бергсон,</w:t>
      </w:r>
    </w:p>
    <w:p w:rsidR="006D2865"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г) Ф. Ницше</w:t>
      </w:r>
    </w:p>
    <w:p w:rsidR="00B72B16" w:rsidRPr="00B72B16" w:rsidRDefault="00B72B16" w:rsidP="00B72B16">
      <w:pPr>
        <w:spacing w:after="0" w:line="276" w:lineRule="auto"/>
        <w:jc w:val="both"/>
        <w:rPr>
          <w:rFonts w:ascii="Times New Roman" w:hAnsi="Times New Roman"/>
          <w:sz w:val="28"/>
          <w:szCs w:val="28"/>
        </w:rPr>
      </w:pPr>
      <w:r>
        <w:rPr>
          <w:rFonts w:ascii="Times New Roman" w:hAnsi="Times New Roman"/>
          <w:sz w:val="28"/>
          <w:szCs w:val="28"/>
        </w:rPr>
        <w:t>6.</w:t>
      </w:r>
      <w:r w:rsidRPr="00B72B16">
        <w:rPr>
          <w:rFonts w:ascii="Times New Roman" w:hAnsi="Times New Roman"/>
          <w:sz w:val="28"/>
          <w:szCs w:val="28"/>
        </w:rPr>
        <w:t>Соотнесите ценности с их типом.</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 xml:space="preserve">а) статус, богатство, труд, семья </w:t>
      </w:r>
      <w:r>
        <w:rPr>
          <w:rFonts w:ascii="Times New Roman" w:hAnsi="Times New Roman"/>
          <w:sz w:val="28"/>
          <w:szCs w:val="28"/>
        </w:rPr>
        <w:t xml:space="preserve">                                     </w:t>
      </w:r>
      <w:r w:rsidRPr="00B72B16">
        <w:rPr>
          <w:rFonts w:ascii="Times New Roman" w:hAnsi="Times New Roman"/>
          <w:sz w:val="28"/>
          <w:szCs w:val="28"/>
        </w:rPr>
        <w:t>1) социальные</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 xml:space="preserve">б) законность, гражданские свободы </w:t>
      </w:r>
      <w:r>
        <w:rPr>
          <w:rFonts w:ascii="Times New Roman" w:hAnsi="Times New Roman"/>
          <w:sz w:val="28"/>
          <w:szCs w:val="28"/>
        </w:rPr>
        <w:t xml:space="preserve">                              </w:t>
      </w:r>
      <w:r w:rsidRPr="00B72B16">
        <w:rPr>
          <w:rFonts w:ascii="Times New Roman" w:hAnsi="Times New Roman"/>
          <w:sz w:val="28"/>
          <w:szCs w:val="28"/>
        </w:rPr>
        <w:t>2) эстетические</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 xml:space="preserve">в) добро, справедливость </w:t>
      </w:r>
      <w:r>
        <w:rPr>
          <w:rFonts w:ascii="Times New Roman" w:hAnsi="Times New Roman"/>
          <w:sz w:val="28"/>
          <w:szCs w:val="28"/>
        </w:rPr>
        <w:t xml:space="preserve">                                                 </w:t>
      </w:r>
      <w:r w:rsidRPr="00B72B16">
        <w:rPr>
          <w:rFonts w:ascii="Times New Roman" w:hAnsi="Times New Roman"/>
          <w:sz w:val="28"/>
          <w:szCs w:val="28"/>
        </w:rPr>
        <w:t>3) моральные</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 xml:space="preserve">г) стиль, гармония, самобытность </w:t>
      </w:r>
      <w:r>
        <w:rPr>
          <w:rFonts w:ascii="Times New Roman" w:hAnsi="Times New Roman"/>
          <w:sz w:val="28"/>
          <w:szCs w:val="28"/>
        </w:rPr>
        <w:t xml:space="preserve">                                   </w:t>
      </w:r>
      <w:r w:rsidRPr="00B72B16">
        <w:rPr>
          <w:rFonts w:ascii="Times New Roman" w:hAnsi="Times New Roman"/>
          <w:sz w:val="28"/>
          <w:szCs w:val="28"/>
        </w:rPr>
        <w:t>4) политические</w:t>
      </w:r>
    </w:p>
    <w:p w:rsidR="00B72B16" w:rsidRPr="00B72B16" w:rsidRDefault="00B72B16" w:rsidP="00B72B16">
      <w:pPr>
        <w:spacing w:after="0" w:line="276" w:lineRule="auto"/>
        <w:jc w:val="both"/>
        <w:rPr>
          <w:rFonts w:ascii="Times New Roman" w:hAnsi="Times New Roman"/>
          <w:sz w:val="28"/>
          <w:szCs w:val="28"/>
        </w:rPr>
      </w:pPr>
      <w:r>
        <w:rPr>
          <w:rFonts w:ascii="Times New Roman" w:hAnsi="Times New Roman"/>
          <w:sz w:val="28"/>
          <w:szCs w:val="28"/>
        </w:rPr>
        <w:t>7</w:t>
      </w:r>
      <w:r w:rsidRPr="00B72B16">
        <w:rPr>
          <w:rFonts w:ascii="Times New Roman" w:hAnsi="Times New Roman"/>
          <w:sz w:val="28"/>
          <w:szCs w:val="28"/>
        </w:rPr>
        <w:t>. Продолжите высказывание Г. Риккерта: «Ценности не есть, они что-нибудь…»</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а) заменяют,</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б) улучшают,</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в) охраняют,</w:t>
      </w:r>
    </w:p>
    <w:p w:rsidR="00131B1C" w:rsidRPr="00131B1C" w:rsidRDefault="00B72B16" w:rsidP="00131B1C">
      <w:pPr>
        <w:spacing w:after="0" w:line="276" w:lineRule="auto"/>
        <w:jc w:val="both"/>
        <w:rPr>
          <w:rFonts w:ascii="Times New Roman" w:hAnsi="Times New Roman"/>
          <w:sz w:val="28"/>
          <w:szCs w:val="28"/>
        </w:rPr>
      </w:pPr>
      <w:r w:rsidRPr="00B72B16">
        <w:rPr>
          <w:rFonts w:ascii="Times New Roman" w:hAnsi="Times New Roman"/>
          <w:sz w:val="28"/>
          <w:szCs w:val="28"/>
        </w:rPr>
        <w:t>г) значат.</w:t>
      </w:r>
      <w:r w:rsidRPr="00B72B16">
        <w:rPr>
          <w:rFonts w:ascii="Times New Roman" w:hAnsi="Times New Roman"/>
          <w:sz w:val="28"/>
          <w:szCs w:val="28"/>
        </w:rPr>
        <w:cr/>
      </w:r>
      <w:r w:rsidR="00131B1C" w:rsidRPr="00131B1C">
        <w:t xml:space="preserve"> </w:t>
      </w:r>
      <w:r w:rsidR="00131B1C">
        <w:rPr>
          <w:rFonts w:ascii="Times New Roman" w:hAnsi="Times New Roman"/>
          <w:sz w:val="28"/>
          <w:szCs w:val="28"/>
        </w:rPr>
        <w:t>8</w:t>
      </w:r>
      <w:r w:rsidR="00131B1C" w:rsidRPr="00131B1C">
        <w:rPr>
          <w:rFonts w:ascii="Times New Roman" w:hAnsi="Times New Roman"/>
          <w:sz w:val="28"/>
          <w:szCs w:val="28"/>
        </w:rPr>
        <w:t>. Отражение в сознании человека ценностей, признаваемых им в качестве стратегических, жизненных целей и общих мировоззренческих ориентиров, — это:</w:t>
      </w:r>
    </w:p>
    <w:p w:rsidR="00131B1C" w:rsidRPr="00131B1C" w:rsidRDefault="00131B1C" w:rsidP="00131B1C">
      <w:pPr>
        <w:spacing w:after="0" w:line="276" w:lineRule="auto"/>
        <w:jc w:val="both"/>
        <w:rPr>
          <w:rFonts w:ascii="Times New Roman" w:hAnsi="Times New Roman"/>
          <w:sz w:val="28"/>
          <w:szCs w:val="28"/>
        </w:rPr>
      </w:pPr>
      <w:r>
        <w:rPr>
          <w:rFonts w:ascii="Times New Roman" w:hAnsi="Times New Roman"/>
          <w:sz w:val="28"/>
          <w:szCs w:val="28"/>
        </w:rPr>
        <w:t>а</w:t>
      </w:r>
      <w:r w:rsidRPr="00131B1C">
        <w:rPr>
          <w:rFonts w:ascii="Times New Roman" w:hAnsi="Times New Roman"/>
          <w:sz w:val="28"/>
          <w:szCs w:val="28"/>
        </w:rPr>
        <w:t>) ценности;</w:t>
      </w:r>
    </w:p>
    <w:p w:rsidR="00131B1C" w:rsidRPr="00131B1C" w:rsidRDefault="00131B1C" w:rsidP="00131B1C">
      <w:pPr>
        <w:spacing w:after="0" w:line="276" w:lineRule="auto"/>
        <w:jc w:val="both"/>
        <w:rPr>
          <w:rFonts w:ascii="Times New Roman" w:hAnsi="Times New Roman"/>
          <w:sz w:val="28"/>
          <w:szCs w:val="28"/>
        </w:rPr>
      </w:pPr>
      <w:r>
        <w:rPr>
          <w:rFonts w:ascii="Times New Roman" w:hAnsi="Times New Roman"/>
          <w:sz w:val="28"/>
          <w:szCs w:val="28"/>
        </w:rPr>
        <w:t>б</w:t>
      </w:r>
      <w:r w:rsidRPr="00131B1C">
        <w:rPr>
          <w:rFonts w:ascii="Times New Roman" w:hAnsi="Times New Roman"/>
          <w:sz w:val="28"/>
          <w:szCs w:val="28"/>
        </w:rPr>
        <w:t>) ценностные ориентации;</w:t>
      </w:r>
    </w:p>
    <w:p w:rsidR="00131B1C" w:rsidRPr="00131B1C" w:rsidRDefault="00131B1C" w:rsidP="00131B1C">
      <w:pPr>
        <w:spacing w:after="0" w:line="276" w:lineRule="auto"/>
        <w:jc w:val="both"/>
        <w:rPr>
          <w:rFonts w:ascii="Times New Roman" w:hAnsi="Times New Roman"/>
          <w:sz w:val="28"/>
          <w:szCs w:val="28"/>
        </w:rPr>
      </w:pPr>
      <w:r>
        <w:rPr>
          <w:rFonts w:ascii="Times New Roman" w:hAnsi="Times New Roman"/>
          <w:sz w:val="28"/>
          <w:szCs w:val="28"/>
        </w:rPr>
        <w:t>в</w:t>
      </w:r>
      <w:r w:rsidRPr="00131B1C">
        <w:rPr>
          <w:rFonts w:ascii="Times New Roman" w:hAnsi="Times New Roman"/>
          <w:sz w:val="28"/>
          <w:szCs w:val="28"/>
        </w:rPr>
        <w:t>) ценностное сознание;</w:t>
      </w:r>
    </w:p>
    <w:p w:rsidR="00B72B16" w:rsidRDefault="00131B1C" w:rsidP="00131B1C">
      <w:pPr>
        <w:spacing w:after="0" w:line="276" w:lineRule="auto"/>
        <w:jc w:val="both"/>
        <w:rPr>
          <w:rFonts w:ascii="Times New Roman" w:hAnsi="Times New Roman"/>
          <w:sz w:val="28"/>
          <w:szCs w:val="28"/>
        </w:rPr>
      </w:pPr>
      <w:r>
        <w:rPr>
          <w:rFonts w:ascii="Times New Roman" w:hAnsi="Times New Roman"/>
          <w:sz w:val="28"/>
          <w:szCs w:val="28"/>
        </w:rPr>
        <w:t>г</w:t>
      </w:r>
      <w:r w:rsidRPr="00131B1C">
        <w:rPr>
          <w:rFonts w:ascii="Times New Roman" w:hAnsi="Times New Roman"/>
          <w:sz w:val="28"/>
          <w:szCs w:val="28"/>
        </w:rPr>
        <w:t>) ценностное отношение.</w:t>
      </w:r>
    </w:p>
    <w:p w:rsidR="00B72B16" w:rsidRDefault="00B72B16" w:rsidP="006D2865">
      <w:pPr>
        <w:spacing w:after="0" w:line="276" w:lineRule="auto"/>
        <w:jc w:val="both"/>
        <w:rPr>
          <w:rFonts w:ascii="Times New Roman" w:hAnsi="Times New Roman"/>
          <w:sz w:val="28"/>
          <w:szCs w:val="28"/>
        </w:rPr>
      </w:pPr>
    </w:p>
    <w:p w:rsidR="00B72B16" w:rsidRDefault="00B72B16" w:rsidP="006D2865">
      <w:pPr>
        <w:spacing w:after="0" w:line="276" w:lineRule="auto"/>
        <w:jc w:val="both"/>
        <w:rPr>
          <w:rFonts w:ascii="Times New Roman" w:hAnsi="Times New Roman"/>
          <w:sz w:val="28"/>
          <w:szCs w:val="28"/>
        </w:rPr>
      </w:pPr>
    </w:p>
    <w:p w:rsidR="00B72B16" w:rsidRDefault="00B72B16" w:rsidP="006D2865">
      <w:pPr>
        <w:spacing w:after="0" w:line="276" w:lineRule="auto"/>
        <w:jc w:val="both"/>
        <w:rPr>
          <w:rFonts w:ascii="Times New Roman" w:hAnsi="Times New Roman"/>
          <w:sz w:val="28"/>
          <w:szCs w:val="28"/>
        </w:rPr>
      </w:pPr>
    </w:p>
    <w:p w:rsidR="00B72B16" w:rsidRDefault="00B72B16" w:rsidP="006D2865">
      <w:pPr>
        <w:spacing w:after="0" w:line="276" w:lineRule="auto"/>
        <w:jc w:val="both"/>
        <w:rPr>
          <w:rFonts w:ascii="Times New Roman" w:hAnsi="Times New Roman"/>
          <w:sz w:val="28"/>
          <w:szCs w:val="28"/>
        </w:rPr>
      </w:pPr>
    </w:p>
    <w:p w:rsidR="00B72B16" w:rsidRDefault="00B72B16" w:rsidP="006D2865">
      <w:pPr>
        <w:spacing w:after="0" w:line="276" w:lineRule="auto"/>
        <w:jc w:val="both"/>
        <w:rPr>
          <w:rFonts w:ascii="Times New Roman" w:hAnsi="Times New Roman"/>
          <w:sz w:val="28"/>
          <w:szCs w:val="28"/>
        </w:rPr>
      </w:pPr>
    </w:p>
    <w:p w:rsidR="00B72B16" w:rsidRDefault="00B72B16" w:rsidP="006D2865">
      <w:pPr>
        <w:spacing w:after="0" w:line="276" w:lineRule="auto"/>
        <w:jc w:val="both"/>
        <w:rPr>
          <w:rFonts w:ascii="Times New Roman" w:hAnsi="Times New Roman"/>
          <w:sz w:val="28"/>
          <w:szCs w:val="28"/>
        </w:rPr>
      </w:pPr>
    </w:p>
    <w:p w:rsidR="00B72B16" w:rsidRDefault="00B72B16" w:rsidP="006D2865">
      <w:pPr>
        <w:spacing w:after="0" w:line="276" w:lineRule="auto"/>
        <w:jc w:val="both"/>
        <w:rPr>
          <w:rFonts w:ascii="Times New Roman" w:hAnsi="Times New Roman"/>
          <w:sz w:val="28"/>
          <w:szCs w:val="28"/>
        </w:rPr>
      </w:pPr>
    </w:p>
    <w:p w:rsidR="00120C71" w:rsidRPr="00120C71" w:rsidRDefault="00120C71" w:rsidP="00120C71">
      <w:pPr>
        <w:spacing w:after="0" w:line="276" w:lineRule="auto"/>
        <w:jc w:val="both"/>
        <w:rPr>
          <w:rFonts w:ascii="Times New Roman" w:hAnsi="Times New Roman"/>
          <w:sz w:val="28"/>
          <w:szCs w:val="28"/>
        </w:rPr>
      </w:pPr>
      <w:r w:rsidRPr="00120C71">
        <w:rPr>
          <w:rFonts w:ascii="Times New Roman" w:hAnsi="Times New Roman"/>
          <w:sz w:val="28"/>
          <w:szCs w:val="28"/>
        </w:rPr>
        <w:t xml:space="preserve">Ответы  на задания присылать на электронную почту - </w:t>
      </w:r>
      <w:hyperlink r:id="rId6" w:history="1">
        <w:r w:rsidRPr="00120C71">
          <w:rPr>
            <w:rFonts w:ascii="Times New Roman" w:hAnsi="Times New Roman"/>
            <w:color w:val="000000"/>
            <w:sz w:val="28"/>
            <w:szCs w:val="28"/>
          </w:rPr>
          <w:t>rangaeva1971@mail.ru</w:t>
        </w:r>
      </w:hyperlink>
      <w:r w:rsidRPr="00120C71">
        <w:rPr>
          <w:rFonts w:ascii="Times New Roman" w:hAnsi="Times New Roman"/>
          <w:color w:val="000000"/>
          <w:sz w:val="28"/>
          <w:szCs w:val="28"/>
        </w:rPr>
        <w:t xml:space="preserve"> </w:t>
      </w:r>
      <w:r w:rsidR="00131B1C">
        <w:rPr>
          <w:rFonts w:ascii="Times New Roman" w:hAnsi="Times New Roman"/>
          <w:sz w:val="28"/>
          <w:szCs w:val="28"/>
        </w:rPr>
        <w:t xml:space="preserve">в срок до </w:t>
      </w:r>
      <w:r w:rsidR="0075174D">
        <w:rPr>
          <w:rFonts w:ascii="Times New Roman" w:hAnsi="Times New Roman"/>
          <w:sz w:val="28"/>
          <w:szCs w:val="28"/>
        </w:rPr>
        <w:t>18</w:t>
      </w:r>
      <w:bookmarkStart w:id="0" w:name="_GoBack"/>
      <w:bookmarkEnd w:id="0"/>
      <w:r w:rsidR="007B36EB">
        <w:rPr>
          <w:rFonts w:ascii="Times New Roman" w:hAnsi="Times New Roman"/>
          <w:sz w:val="28"/>
          <w:szCs w:val="28"/>
        </w:rPr>
        <w:t>.</w:t>
      </w:r>
      <w:r w:rsidR="00EA69E7">
        <w:rPr>
          <w:rFonts w:ascii="Times New Roman" w:hAnsi="Times New Roman"/>
          <w:sz w:val="28"/>
          <w:szCs w:val="28"/>
        </w:rPr>
        <w:t>.11</w:t>
      </w:r>
      <w:r w:rsidR="008C5470">
        <w:rPr>
          <w:rFonts w:ascii="Times New Roman" w:hAnsi="Times New Roman"/>
          <w:sz w:val="28"/>
          <w:szCs w:val="28"/>
        </w:rPr>
        <w:t>.21</w:t>
      </w:r>
    </w:p>
    <w:p w:rsidR="00FD4E9E" w:rsidRPr="00494380" w:rsidRDefault="00FD4E9E" w:rsidP="008B17D3">
      <w:pPr>
        <w:spacing w:after="0"/>
        <w:rPr>
          <w:rFonts w:ascii="Times New Roman" w:hAnsi="Times New Roman"/>
          <w:b/>
          <w:color w:val="000000"/>
          <w:sz w:val="28"/>
          <w:szCs w:val="28"/>
        </w:rPr>
      </w:pPr>
    </w:p>
    <w:sectPr w:rsidR="00FD4E9E" w:rsidRPr="00494380"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 PL UMing CN">
    <w:altName w:val="MS Mincho"/>
    <w:charset w:val="80"/>
    <w:family w:val="auto"/>
    <w:pitch w:val="variable"/>
  </w:font>
  <w:font w:name="Courier New">
    <w:panose1 w:val="02070309020205020404"/>
    <w:charset w:val="CC"/>
    <w:family w:val="modern"/>
    <w:pitch w:val="fixed"/>
    <w:sig w:usb0="E0002AFF" w:usb1="C0007843" w:usb2="00000009" w:usb3="00000000" w:csb0="000001FF" w:csb1="00000000"/>
  </w:font>
  <w:font w:name="Roboto">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12B"/>
    <w:multiLevelType w:val="multilevel"/>
    <w:tmpl w:val="F302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74B8A"/>
    <w:multiLevelType w:val="hybridMultilevel"/>
    <w:tmpl w:val="58DA1ECE"/>
    <w:lvl w:ilvl="0" w:tplc="940633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7042933"/>
    <w:multiLevelType w:val="hybridMultilevel"/>
    <w:tmpl w:val="EC287484"/>
    <w:lvl w:ilvl="0" w:tplc="CF36DA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1BB23769"/>
    <w:multiLevelType w:val="hybridMultilevel"/>
    <w:tmpl w:val="E9029544"/>
    <w:lvl w:ilvl="0" w:tplc="1540800C">
      <w:start w:val="9"/>
      <w:numFmt w:val="decimalZero"/>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4D1D99"/>
    <w:multiLevelType w:val="hybridMultilevel"/>
    <w:tmpl w:val="67BC14B6"/>
    <w:lvl w:ilvl="0" w:tplc="A50AEAB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6C0473C"/>
    <w:multiLevelType w:val="multilevel"/>
    <w:tmpl w:val="3A1E0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0449B0"/>
    <w:multiLevelType w:val="multilevel"/>
    <w:tmpl w:val="755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E912C6"/>
    <w:multiLevelType w:val="multilevel"/>
    <w:tmpl w:val="B4EA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0205DC"/>
    <w:multiLevelType w:val="hybridMultilevel"/>
    <w:tmpl w:val="A104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6303E6"/>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6921480"/>
    <w:multiLevelType w:val="multilevel"/>
    <w:tmpl w:val="38D82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F867CF"/>
    <w:multiLevelType w:val="hybridMultilevel"/>
    <w:tmpl w:val="4B821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384CD1"/>
    <w:multiLevelType w:val="multilevel"/>
    <w:tmpl w:val="563C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862269"/>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DCB175B"/>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4"/>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0"/>
  </w:num>
  <w:num w:numId="12">
    <w:abstractNumId w:val="12"/>
  </w:num>
  <w:num w:numId="13">
    <w:abstractNumId w:val="7"/>
  </w:num>
  <w:num w:numId="14">
    <w:abstractNumId w:val="8"/>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0E6578"/>
    <w:rsid w:val="00017046"/>
    <w:rsid w:val="000255CC"/>
    <w:rsid w:val="00034738"/>
    <w:rsid w:val="00034938"/>
    <w:rsid w:val="00090862"/>
    <w:rsid w:val="000C735B"/>
    <w:rsid w:val="000D1D65"/>
    <w:rsid w:val="000E6578"/>
    <w:rsid w:val="000F72AF"/>
    <w:rsid w:val="00103998"/>
    <w:rsid w:val="00120C71"/>
    <w:rsid w:val="00131B1C"/>
    <w:rsid w:val="00142B61"/>
    <w:rsid w:val="0015246F"/>
    <w:rsid w:val="00162ADE"/>
    <w:rsid w:val="00165C5F"/>
    <w:rsid w:val="00167652"/>
    <w:rsid w:val="00183130"/>
    <w:rsid w:val="0019596F"/>
    <w:rsid w:val="0019719B"/>
    <w:rsid w:val="001A258B"/>
    <w:rsid w:val="001A6C7E"/>
    <w:rsid w:val="001A7CC2"/>
    <w:rsid w:val="001C03F8"/>
    <w:rsid w:val="001F13E3"/>
    <w:rsid w:val="00206CCD"/>
    <w:rsid w:val="00207E92"/>
    <w:rsid w:val="00247DF6"/>
    <w:rsid w:val="00253B42"/>
    <w:rsid w:val="00253C04"/>
    <w:rsid w:val="0027504B"/>
    <w:rsid w:val="00293A00"/>
    <w:rsid w:val="002A0D35"/>
    <w:rsid w:val="002A5EAB"/>
    <w:rsid w:val="002B3C51"/>
    <w:rsid w:val="002C7CD0"/>
    <w:rsid w:val="002D259F"/>
    <w:rsid w:val="002D71AC"/>
    <w:rsid w:val="002E1469"/>
    <w:rsid w:val="00302F27"/>
    <w:rsid w:val="00323669"/>
    <w:rsid w:val="0034443C"/>
    <w:rsid w:val="00345815"/>
    <w:rsid w:val="00383AF0"/>
    <w:rsid w:val="00397CAB"/>
    <w:rsid w:val="003D258A"/>
    <w:rsid w:val="00447857"/>
    <w:rsid w:val="004720CB"/>
    <w:rsid w:val="004752E6"/>
    <w:rsid w:val="00494380"/>
    <w:rsid w:val="004971AF"/>
    <w:rsid w:val="004A1177"/>
    <w:rsid w:val="004E0BDE"/>
    <w:rsid w:val="005217CF"/>
    <w:rsid w:val="00530CA9"/>
    <w:rsid w:val="00534327"/>
    <w:rsid w:val="00545605"/>
    <w:rsid w:val="00581BEC"/>
    <w:rsid w:val="005903D3"/>
    <w:rsid w:val="005B5866"/>
    <w:rsid w:val="005F546D"/>
    <w:rsid w:val="005F75EB"/>
    <w:rsid w:val="006258E9"/>
    <w:rsid w:val="0067326C"/>
    <w:rsid w:val="00692474"/>
    <w:rsid w:val="006C72F6"/>
    <w:rsid w:val="006D2566"/>
    <w:rsid w:val="006D2865"/>
    <w:rsid w:val="006F2411"/>
    <w:rsid w:val="007345DD"/>
    <w:rsid w:val="0073661E"/>
    <w:rsid w:val="00737F86"/>
    <w:rsid w:val="0075174D"/>
    <w:rsid w:val="00752795"/>
    <w:rsid w:val="00766101"/>
    <w:rsid w:val="007762A6"/>
    <w:rsid w:val="007B36EB"/>
    <w:rsid w:val="007B3A0E"/>
    <w:rsid w:val="007E6CFC"/>
    <w:rsid w:val="00823C40"/>
    <w:rsid w:val="008261A6"/>
    <w:rsid w:val="00830E96"/>
    <w:rsid w:val="00846871"/>
    <w:rsid w:val="0085005B"/>
    <w:rsid w:val="00861E36"/>
    <w:rsid w:val="00862687"/>
    <w:rsid w:val="008A1134"/>
    <w:rsid w:val="008A6677"/>
    <w:rsid w:val="008B17D3"/>
    <w:rsid w:val="008B41F7"/>
    <w:rsid w:val="008C5470"/>
    <w:rsid w:val="008D087F"/>
    <w:rsid w:val="008E683B"/>
    <w:rsid w:val="008F4081"/>
    <w:rsid w:val="0090421E"/>
    <w:rsid w:val="00924704"/>
    <w:rsid w:val="00925520"/>
    <w:rsid w:val="00957B87"/>
    <w:rsid w:val="00963159"/>
    <w:rsid w:val="009631ED"/>
    <w:rsid w:val="009963EB"/>
    <w:rsid w:val="009A2B5E"/>
    <w:rsid w:val="009A7B46"/>
    <w:rsid w:val="009C14B6"/>
    <w:rsid w:val="009D10CE"/>
    <w:rsid w:val="009D45C9"/>
    <w:rsid w:val="009F2E65"/>
    <w:rsid w:val="00A0473F"/>
    <w:rsid w:val="00A2597B"/>
    <w:rsid w:val="00A506D6"/>
    <w:rsid w:val="00A53389"/>
    <w:rsid w:val="00A626AB"/>
    <w:rsid w:val="00A7489D"/>
    <w:rsid w:val="00A803D6"/>
    <w:rsid w:val="00A8325C"/>
    <w:rsid w:val="00A95E84"/>
    <w:rsid w:val="00AE70F5"/>
    <w:rsid w:val="00AF0495"/>
    <w:rsid w:val="00B11AEE"/>
    <w:rsid w:val="00B33B0B"/>
    <w:rsid w:val="00B5287E"/>
    <w:rsid w:val="00B72B16"/>
    <w:rsid w:val="00BC2C63"/>
    <w:rsid w:val="00BC4EAF"/>
    <w:rsid w:val="00BD2064"/>
    <w:rsid w:val="00BF5B7F"/>
    <w:rsid w:val="00C200BE"/>
    <w:rsid w:val="00C25C3B"/>
    <w:rsid w:val="00C36162"/>
    <w:rsid w:val="00C36D1D"/>
    <w:rsid w:val="00C37E23"/>
    <w:rsid w:val="00C50A89"/>
    <w:rsid w:val="00C727C2"/>
    <w:rsid w:val="00D1622E"/>
    <w:rsid w:val="00D21913"/>
    <w:rsid w:val="00D2795E"/>
    <w:rsid w:val="00D30B56"/>
    <w:rsid w:val="00D402EA"/>
    <w:rsid w:val="00D406D7"/>
    <w:rsid w:val="00D419D3"/>
    <w:rsid w:val="00D508DD"/>
    <w:rsid w:val="00D66D0E"/>
    <w:rsid w:val="00DA12C3"/>
    <w:rsid w:val="00DB18CF"/>
    <w:rsid w:val="00DB37CC"/>
    <w:rsid w:val="00DD2CE0"/>
    <w:rsid w:val="00DF0886"/>
    <w:rsid w:val="00DF7E90"/>
    <w:rsid w:val="00E31CD1"/>
    <w:rsid w:val="00E3301E"/>
    <w:rsid w:val="00E35717"/>
    <w:rsid w:val="00E64D2B"/>
    <w:rsid w:val="00E874AC"/>
    <w:rsid w:val="00EA2678"/>
    <w:rsid w:val="00EA69E7"/>
    <w:rsid w:val="00EC551F"/>
    <w:rsid w:val="00F121C3"/>
    <w:rsid w:val="00F23570"/>
    <w:rsid w:val="00F52923"/>
    <w:rsid w:val="00F65C79"/>
    <w:rsid w:val="00F76BA0"/>
    <w:rsid w:val="00F7721E"/>
    <w:rsid w:val="00F91BA3"/>
    <w:rsid w:val="00FA4CCA"/>
    <w:rsid w:val="00FA5DCD"/>
    <w:rsid w:val="00FB42FF"/>
    <w:rsid w:val="00FC1B83"/>
    <w:rsid w:val="00FD4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B235"/>
  <w15:docId w15:val="{43D48566-2D80-44E9-A7B7-7A22B181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C40"/>
    <w:pPr>
      <w:spacing w:line="254" w:lineRule="auto"/>
    </w:pPr>
    <w:rPr>
      <w:rFonts w:ascii="Calibri" w:eastAsia="Calibri" w:hAnsi="Calibri" w:cs="Times New Roman"/>
    </w:rPr>
  </w:style>
  <w:style w:type="paragraph" w:styleId="1">
    <w:name w:val="heading 1"/>
    <w:basedOn w:val="a"/>
    <w:next w:val="a"/>
    <w:link w:val="10"/>
    <w:uiPriority w:val="9"/>
    <w:qFormat/>
    <w:rsid w:val="00A047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A0473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D2795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1">
    <w:name w:val="Сетка таблицы1"/>
    <w:basedOn w:val="a1"/>
    <w:next w:val="a6"/>
    <w:uiPriority w:val="39"/>
    <w:rsid w:val="00D219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39"/>
    <w:rsid w:val="004478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DA12C3"/>
    <w:pPr>
      <w:spacing w:after="0" w:line="240" w:lineRule="auto"/>
    </w:pPr>
    <w:rPr>
      <w:rFonts w:ascii="Calibri" w:eastAsia="Calibri" w:hAnsi="Calibri" w:cs="Times New Roman"/>
    </w:rPr>
  </w:style>
  <w:style w:type="character" w:styleId="ac">
    <w:name w:val="Strong"/>
    <w:basedOn w:val="a0"/>
    <w:uiPriority w:val="22"/>
    <w:qFormat/>
    <w:rsid w:val="006258E9"/>
    <w:rPr>
      <w:b/>
      <w:bCs/>
    </w:rPr>
  </w:style>
  <w:style w:type="character" w:styleId="ad">
    <w:name w:val="Emphasis"/>
    <w:basedOn w:val="a0"/>
    <w:uiPriority w:val="20"/>
    <w:qFormat/>
    <w:rsid w:val="006258E9"/>
    <w:rPr>
      <w:i/>
      <w:iCs/>
    </w:rPr>
  </w:style>
  <w:style w:type="character" w:customStyle="1" w:styleId="40">
    <w:name w:val="Заголовок 4 Знак"/>
    <w:basedOn w:val="a0"/>
    <w:link w:val="4"/>
    <w:uiPriority w:val="9"/>
    <w:semiHidden/>
    <w:rsid w:val="00D2795E"/>
    <w:rPr>
      <w:rFonts w:asciiTheme="majorHAnsi" w:eastAsiaTheme="majorEastAsia" w:hAnsiTheme="majorHAnsi" w:cstheme="majorBidi"/>
      <w:b/>
      <w:bCs/>
      <w:i/>
      <w:iCs/>
      <w:color w:val="5B9BD5" w:themeColor="accent1"/>
    </w:rPr>
  </w:style>
  <w:style w:type="paragraph" w:styleId="HTML">
    <w:name w:val="HTML Preformatted"/>
    <w:basedOn w:val="a"/>
    <w:link w:val="HTML0"/>
    <w:uiPriority w:val="99"/>
    <w:semiHidden/>
    <w:unhideWhenUsed/>
    <w:rsid w:val="00F9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1BA3"/>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0473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A0473F"/>
    <w:rPr>
      <w:rFonts w:asciiTheme="majorHAnsi" w:eastAsiaTheme="majorEastAsia" w:hAnsiTheme="majorHAnsi" w:cstheme="majorBidi"/>
      <w:b/>
      <w:bCs/>
      <w:color w:val="5B9BD5" w:themeColor="accent1"/>
      <w:sz w:val="26"/>
      <w:szCs w:val="26"/>
    </w:rPr>
  </w:style>
  <w:style w:type="paragraph" w:customStyle="1" w:styleId="cdt4ke">
    <w:name w:val="cdt4ke"/>
    <w:basedOn w:val="a"/>
    <w:rsid w:val="003D25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rsid w:val="009042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90421E"/>
  </w:style>
  <w:style w:type="character" w:customStyle="1" w:styleId="c2">
    <w:name w:val="c2"/>
    <w:basedOn w:val="a0"/>
    <w:rsid w:val="00904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686">
      <w:bodyDiv w:val="1"/>
      <w:marLeft w:val="0"/>
      <w:marRight w:val="0"/>
      <w:marTop w:val="0"/>
      <w:marBottom w:val="0"/>
      <w:divBdr>
        <w:top w:val="none" w:sz="0" w:space="0" w:color="auto"/>
        <w:left w:val="none" w:sz="0" w:space="0" w:color="auto"/>
        <w:bottom w:val="none" w:sz="0" w:space="0" w:color="auto"/>
        <w:right w:val="none" w:sz="0" w:space="0" w:color="auto"/>
      </w:divBdr>
    </w:div>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14565514">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41696041">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198587278">
      <w:bodyDiv w:val="1"/>
      <w:marLeft w:val="0"/>
      <w:marRight w:val="0"/>
      <w:marTop w:val="0"/>
      <w:marBottom w:val="0"/>
      <w:divBdr>
        <w:top w:val="none" w:sz="0" w:space="0" w:color="auto"/>
        <w:left w:val="none" w:sz="0" w:space="0" w:color="auto"/>
        <w:bottom w:val="none" w:sz="0" w:space="0" w:color="auto"/>
        <w:right w:val="none" w:sz="0" w:space="0" w:color="auto"/>
      </w:divBdr>
    </w:div>
    <w:div w:id="253830453">
      <w:bodyDiv w:val="1"/>
      <w:marLeft w:val="0"/>
      <w:marRight w:val="0"/>
      <w:marTop w:val="0"/>
      <w:marBottom w:val="0"/>
      <w:divBdr>
        <w:top w:val="none" w:sz="0" w:space="0" w:color="auto"/>
        <w:left w:val="none" w:sz="0" w:space="0" w:color="auto"/>
        <w:bottom w:val="none" w:sz="0" w:space="0" w:color="auto"/>
        <w:right w:val="none" w:sz="0" w:space="0" w:color="auto"/>
      </w:divBdr>
    </w:div>
    <w:div w:id="255134042">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346517633">
      <w:bodyDiv w:val="1"/>
      <w:marLeft w:val="0"/>
      <w:marRight w:val="0"/>
      <w:marTop w:val="0"/>
      <w:marBottom w:val="0"/>
      <w:divBdr>
        <w:top w:val="none" w:sz="0" w:space="0" w:color="auto"/>
        <w:left w:val="none" w:sz="0" w:space="0" w:color="auto"/>
        <w:bottom w:val="none" w:sz="0" w:space="0" w:color="auto"/>
        <w:right w:val="none" w:sz="0" w:space="0" w:color="auto"/>
      </w:divBdr>
    </w:div>
    <w:div w:id="364445842">
      <w:bodyDiv w:val="1"/>
      <w:marLeft w:val="0"/>
      <w:marRight w:val="0"/>
      <w:marTop w:val="0"/>
      <w:marBottom w:val="0"/>
      <w:divBdr>
        <w:top w:val="none" w:sz="0" w:space="0" w:color="auto"/>
        <w:left w:val="none" w:sz="0" w:space="0" w:color="auto"/>
        <w:bottom w:val="none" w:sz="0" w:space="0" w:color="auto"/>
        <w:right w:val="none" w:sz="0" w:space="0" w:color="auto"/>
      </w:divBdr>
    </w:div>
    <w:div w:id="392969016">
      <w:bodyDiv w:val="1"/>
      <w:marLeft w:val="0"/>
      <w:marRight w:val="0"/>
      <w:marTop w:val="0"/>
      <w:marBottom w:val="0"/>
      <w:divBdr>
        <w:top w:val="none" w:sz="0" w:space="0" w:color="auto"/>
        <w:left w:val="none" w:sz="0" w:space="0" w:color="auto"/>
        <w:bottom w:val="none" w:sz="0" w:space="0" w:color="auto"/>
        <w:right w:val="none" w:sz="0" w:space="0" w:color="auto"/>
      </w:divBdr>
    </w:div>
    <w:div w:id="395209355">
      <w:bodyDiv w:val="1"/>
      <w:marLeft w:val="0"/>
      <w:marRight w:val="0"/>
      <w:marTop w:val="0"/>
      <w:marBottom w:val="0"/>
      <w:divBdr>
        <w:top w:val="none" w:sz="0" w:space="0" w:color="auto"/>
        <w:left w:val="none" w:sz="0" w:space="0" w:color="auto"/>
        <w:bottom w:val="none" w:sz="0" w:space="0" w:color="auto"/>
        <w:right w:val="none" w:sz="0" w:space="0" w:color="auto"/>
      </w:divBdr>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06925088">
      <w:bodyDiv w:val="1"/>
      <w:marLeft w:val="0"/>
      <w:marRight w:val="0"/>
      <w:marTop w:val="0"/>
      <w:marBottom w:val="0"/>
      <w:divBdr>
        <w:top w:val="none" w:sz="0" w:space="0" w:color="auto"/>
        <w:left w:val="none" w:sz="0" w:space="0" w:color="auto"/>
        <w:bottom w:val="none" w:sz="0" w:space="0" w:color="auto"/>
        <w:right w:val="none" w:sz="0" w:space="0" w:color="auto"/>
      </w:divBdr>
    </w:div>
    <w:div w:id="423772618">
      <w:bodyDiv w:val="1"/>
      <w:marLeft w:val="0"/>
      <w:marRight w:val="0"/>
      <w:marTop w:val="0"/>
      <w:marBottom w:val="0"/>
      <w:divBdr>
        <w:top w:val="none" w:sz="0" w:space="0" w:color="auto"/>
        <w:left w:val="none" w:sz="0" w:space="0" w:color="auto"/>
        <w:bottom w:val="none" w:sz="0" w:space="0" w:color="auto"/>
        <w:right w:val="none" w:sz="0" w:space="0" w:color="auto"/>
      </w:divBdr>
    </w:div>
    <w:div w:id="476386560">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514852796">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592056693">
      <w:bodyDiv w:val="1"/>
      <w:marLeft w:val="0"/>
      <w:marRight w:val="0"/>
      <w:marTop w:val="0"/>
      <w:marBottom w:val="0"/>
      <w:divBdr>
        <w:top w:val="none" w:sz="0" w:space="0" w:color="auto"/>
        <w:left w:val="none" w:sz="0" w:space="0" w:color="auto"/>
        <w:bottom w:val="none" w:sz="0" w:space="0" w:color="auto"/>
        <w:right w:val="none" w:sz="0" w:space="0" w:color="auto"/>
      </w:divBdr>
    </w:div>
    <w:div w:id="634066951">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29352145">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5735480">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803235007">
      <w:bodyDiv w:val="1"/>
      <w:marLeft w:val="0"/>
      <w:marRight w:val="0"/>
      <w:marTop w:val="0"/>
      <w:marBottom w:val="0"/>
      <w:divBdr>
        <w:top w:val="none" w:sz="0" w:space="0" w:color="auto"/>
        <w:left w:val="none" w:sz="0" w:space="0" w:color="auto"/>
        <w:bottom w:val="none" w:sz="0" w:space="0" w:color="auto"/>
        <w:right w:val="none" w:sz="0" w:space="0" w:color="auto"/>
      </w:divBdr>
    </w:div>
    <w:div w:id="930238404">
      <w:bodyDiv w:val="1"/>
      <w:marLeft w:val="0"/>
      <w:marRight w:val="0"/>
      <w:marTop w:val="0"/>
      <w:marBottom w:val="0"/>
      <w:divBdr>
        <w:top w:val="none" w:sz="0" w:space="0" w:color="auto"/>
        <w:left w:val="none" w:sz="0" w:space="0" w:color="auto"/>
        <w:bottom w:val="none" w:sz="0" w:space="0" w:color="auto"/>
        <w:right w:val="none" w:sz="0" w:space="0" w:color="auto"/>
      </w:divBdr>
    </w:div>
    <w:div w:id="976566326">
      <w:bodyDiv w:val="1"/>
      <w:marLeft w:val="0"/>
      <w:marRight w:val="0"/>
      <w:marTop w:val="0"/>
      <w:marBottom w:val="0"/>
      <w:divBdr>
        <w:top w:val="none" w:sz="0" w:space="0" w:color="auto"/>
        <w:left w:val="none" w:sz="0" w:space="0" w:color="auto"/>
        <w:bottom w:val="none" w:sz="0" w:space="0" w:color="auto"/>
        <w:right w:val="none" w:sz="0" w:space="0" w:color="auto"/>
      </w:divBdr>
    </w:div>
    <w:div w:id="1102216680">
      <w:bodyDiv w:val="1"/>
      <w:marLeft w:val="0"/>
      <w:marRight w:val="0"/>
      <w:marTop w:val="0"/>
      <w:marBottom w:val="0"/>
      <w:divBdr>
        <w:top w:val="none" w:sz="0" w:space="0" w:color="auto"/>
        <w:left w:val="none" w:sz="0" w:space="0" w:color="auto"/>
        <w:bottom w:val="none" w:sz="0" w:space="0" w:color="auto"/>
        <w:right w:val="none" w:sz="0" w:space="0" w:color="auto"/>
      </w:divBdr>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23036842">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183856055">
      <w:bodyDiv w:val="1"/>
      <w:marLeft w:val="0"/>
      <w:marRight w:val="0"/>
      <w:marTop w:val="0"/>
      <w:marBottom w:val="0"/>
      <w:divBdr>
        <w:top w:val="none" w:sz="0" w:space="0" w:color="auto"/>
        <w:left w:val="none" w:sz="0" w:space="0" w:color="auto"/>
        <w:bottom w:val="none" w:sz="0" w:space="0" w:color="auto"/>
        <w:right w:val="none" w:sz="0" w:space="0" w:color="auto"/>
      </w:divBdr>
    </w:div>
    <w:div w:id="1196696554">
      <w:bodyDiv w:val="1"/>
      <w:marLeft w:val="0"/>
      <w:marRight w:val="0"/>
      <w:marTop w:val="0"/>
      <w:marBottom w:val="0"/>
      <w:divBdr>
        <w:top w:val="none" w:sz="0" w:space="0" w:color="auto"/>
        <w:left w:val="none" w:sz="0" w:space="0" w:color="auto"/>
        <w:bottom w:val="none" w:sz="0" w:space="0" w:color="auto"/>
        <w:right w:val="none" w:sz="0" w:space="0" w:color="auto"/>
      </w:divBdr>
    </w:div>
    <w:div w:id="1251813869">
      <w:bodyDiv w:val="1"/>
      <w:marLeft w:val="0"/>
      <w:marRight w:val="0"/>
      <w:marTop w:val="0"/>
      <w:marBottom w:val="0"/>
      <w:divBdr>
        <w:top w:val="none" w:sz="0" w:space="0" w:color="auto"/>
        <w:left w:val="none" w:sz="0" w:space="0" w:color="auto"/>
        <w:bottom w:val="none" w:sz="0" w:space="0" w:color="auto"/>
        <w:right w:val="none" w:sz="0" w:space="0" w:color="auto"/>
      </w:divBdr>
    </w:div>
    <w:div w:id="1268006862">
      <w:bodyDiv w:val="1"/>
      <w:marLeft w:val="0"/>
      <w:marRight w:val="0"/>
      <w:marTop w:val="0"/>
      <w:marBottom w:val="0"/>
      <w:divBdr>
        <w:top w:val="none" w:sz="0" w:space="0" w:color="auto"/>
        <w:left w:val="none" w:sz="0" w:space="0" w:color="auto"/>
        <w:bottom w:val="none" w:sz="0" w:space="0" w:color="auto"/>
        <w:right w:val="none" w:sz="0" w:space="0" w:color="auto"/>
      </w:divBdr>
    </w:div>
    <w:div w:id="1288776916">
      <w:bodyDiv w:val="1"/>
      <w:marLeft w:val="0"/>
      <w:marRight w:val="0"/>
      <w:marTop w:val="0"/>
      <w:marBottom w:val="0"/>
      <w:divBdr>
        <w:top w:val="none" w:sz="0" w:space="0" w:color="auto"/>
        <w:left w:val="none" w:sz="0" w:space="0" w:color="auto"/>
        <w:bottom w:val="none" w:sz="0" w:space="0" w:color="auto"/>
        <w:right w:val="none" w:sz="0" w:space="0" w:color="auto"/>
      </w:divBdr>
    </w:div>
    <w:div w:id="1318413064">
      <w:bodyDiv w:val="1"/>
      <w:marLeft w:val="0"/>
      <w:marRight w:val="0"/>
      <w:marTop w:val="0"/>
      <w:marBottom w:val="0"/>
      <w:divBdr>
        <w:top w:val="none" w:sz="0" w:space="0" w:color="auto"/>
        <w:left w:val="none" w:sz="0" w:space="0" w:color="auto"/>
        <w:bottom w:val="none" w:sz="0" w:space="0" w:color="auto"/>
        <w:right w:val="none" w:sz="0" w:space="0" w:color="auto"/>
      </w:divBdr>
    </w:div>
    <w:div w:id="1363556018">
      <w:bodyDiv w:val="1"/>
      <w:marLeft w:val="0"/>
      <w:marRight w:val="0"/>
      <w:marTop w:val="0"/>
      <w:marBottom w:val="0"/>
      <w:divBdr>
        <w:top w:val="none" w:sz="0" w:space="0" w:color="auto"/>
        <w:left w:val="none" w:sz="0" w:space="0" w:color="auto"/>
        <w:bottom w:val="none" w:sz="0" w:space="0" w:color="auto"/>
        <w:right w:val="none" w:sz="0" w:space="0" w:color="auto"/>
      </w:divBdr>
    </w:div>
    <w:div w:id="1382553367">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6441433">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56412782">
      <w:bodyDiv w:val="1"/>
      <w:marLeft w:val="0"/>
      <w:marRight w:val="0"/>
      <w:marTop w:val="0"/>
      <w:marBottom w:val="0"/>
      <w:divBdr>
        <w:top w:val="none" w:sz="0" w:space="0" w:color="auto"/>
        <w:left w:val="none" w:sz="0" w:space="0" w:color="auto"/>
        <w:bottom w:val="none" w:sz="0" w:space="0" w:color="auto"/>
        <w:right w:val="none" w:sz="0" w:space="0" w:color="auto"/>
      </w:divBdr>
    </w:div>
    <w:div w:id="1473524029">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498501433">
      <w:bodyDiv w:val="1"/>
      <w:marLeft w:val="0"/>
      <w:marRight w:val="0"/>
      <w:marTop w:val="0"/>
      <w:marBottom w:val="0"/>
      <w:divBdr>
        <w:top w:val="none" w:sz="0" w:space="0" w:color="auto"/>
        <w:left w:val="none" w:sz="0" w:space="0" w:color="auto"/>
        <w:bottom w:val="none" w:sz="0" w:space="0" w:color="auto"/>
        <w:right w:val="none" w:sz="0" w:space="0" w:color="auto"/>
      </w:divBdr>
    </w:div>
    <w:div w:id="1548057321">
      <w:bodyDiv w:val="1"/>
      <w:marLeft w:val="0"/>
      <w:marRight w:val="0"/>
      <w:marTop w:val="0"/>
      <w:marBottom w:val="0"/>
      <w:divBdr>
        <w:top w:val="none" w:sz="0" w:space="0" w:color="auto"/>
        <w:left w:val="none" w:sz="0" w:space="0" w:color="auto"/>
        <w:bottom w:val="none" w:sz="0" w:space="0" w:color="auto"/>
        <w:right w:val="none" w:sz="0" w:space="0" w:color="auto"/>
      </w:divBdr>
    </w:div>
    <w:div w:id="1552183935">
      <w:bodyDiv w:val="1"/>
      <w:marLeft w:val="0"/>
      <w:marRight w:val="0"/>
      <w:marTop w:val="0"/>
      <w:marBottom w:val="0"/>
      <w:divBdr>
        <w:top w:val="none" w:sz="0" w:space="0" w:color="auto"/>
        <w:left w:val="none" w:sz="0" w:space="0" w:color="auto"/>
        <w:bottom w:val="none" w:sz="0" w:space="0" w:color="auto"/>
        <w:right w:val="none" w:sz="0" w:space="0" w:color="auto"/>
      </w:divBdr>
    </w:div>
    <w:div w:id="1554728866">
      <w:bodyDiv w:val="1"/>
      <w:marLeft w:val="0"/>
      <w:marRight w:val="0"/>
      <w:marTop w:val="0"/>
      <w:marBottom w:val="0"/>
      <w:divBdr>
        <w:top w:val="none" w:sz="0" w:space="0" w:color="auto"/>
        <w:left w:val="none" w:sz="0" w:space="0" w:color="auto"/>
        <w:bottom w:val="none" w:sz="0" w:space="0" w:color="auto"/>
        <w:right w:val="none" w:sz="0" w:space="0" w:color="auto"/>
      </w:divBdr>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724867891">
      <w:bodyDiv w:val="1"/>
      <w:marLeft w:val="0"/>
      <w:marRight w:val="0"/>
      <w:marTop w:val="0"/>
      <w:marBottom w:val="0"/>
      <w:divBdr>
        <w:top w:val="none" w:sz="0" w:space="0" w:color="auto"/>
        <w:left w:val="none" w:sz="0" w:space="0" w:color="auto"/>
        <w:bottom w:val="none" w:sz="0" w:space="0" w:color="auto"/>
        <w:right w:val="none" w:sz="0" w:space="0" w:color="auto"/>
      </w:divBdr>
    </w:div>
    <w:div w:id="1729264835">
      <w:bodyDiv w:val="1"/>
      <w:marLeft w:val="0"/>
      <w:marRight w:val="0"/>
      <w:marTop w:val="0"/>
      <w:marBottom w:val="0"/>
      <w:divBdr>
        <w:top w:val="none" w:sz="0" w:space="0" w:color="auto"/>
        <w:left w:val="none" w:sz="0" w:space="0" w:color="auto"/>
        <w:bottom w:val="none" w:sz="0" w:space="0" w:color="auto"/>
        <w:right w:val="none" w:sz="0" w:space="0" w:color="auto"/>
      </w:divBdr>
    </w:div>
    <w:div w:id="1755710087">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31812292">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2013681038">
      <w:bodyDiv w:val="1"/>
      <w:marLeft w:val="0"/>
      <w:marRight w:val="0"/>
      <w:marTop w:val="0"/>
      <w:marBottom w:val="0"/>
      <w:divBdr>
        <w:top w:val="none" w:sz="0" w:space="0" w:color="auto"/>
        <w:left w:val="none" w:sz="0" w:space="0" w:color="auto"/>
        <w:bottom w:val="none" w:sz="0" w:space="0" w:color="auto"/>
        <w:right w:val="none" w:sz="0" w:space="0" w:color="auto"/>
      </w:divBdr>
    </w:div>
    <w:div w:id="2025398587">
      <w:bodyDiv w:val="1"/>
      <w:marLeft w:val="0"/>
      <w:marRight w:val="0"/>
      <w:marTop w:val="0"/>
      <w:marBottom w:val="0"/>
      <w:divBdr>
        <w:top w:val="none" w:sz="0" w:space="0" w:color="auto"/>
        <w:left w:val="none" w:sz="0" w:space="0" w:color="auto"/>
        <w:bottom w:val="none" w:sz="0" w:space="0" w:color="auto"/>
        <w:right w:val="none" w:sz="0" w:space="0" w:color="auto"/>
      </w:divBdr>
    </w:div>
    <w:div w:id="2069301940">
      <w:bodyDiv w:val="1"/>
      <w:marLeft w:val="0"/>
      <w:marRight w:val="0"/>
      <w:marTop w:val="0"/>
      <w:marBottom w:val="0"/>
      <w:divBdr>
        <w:top w:val="none" w:sz="0" w:space="0" w:color="auto"/>
        <w:left w:val="none" w:sz="0" w:space="0" w:color="auto"/>
        <w:bottom w:val="none" w:sz="0" w:space="0" w:color="auto"/>
        <w:right w:val="none" w:sz="0" w:space="0" w:color="auto"/>
      </w:divBdr>
    </w:div>
    <w:div w:id="2097050215">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24499838">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 w:id="214049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ngaeva197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DD66F-3D88-4397-A6A5-47857A8E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2378</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117</cp:revision>
  <dcterms:created xsi:type="dcterms:W3CDTF">2020-06-08T14:37:00Z</dcterms:created>
  <dcterms:modified xsi:type="dcterms:W3CDTF">2021-11-15T10:24:00Z</dcterms:modified>
</cp:coreProperties>
</file>